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09DFB" w14:textId="77777777" w:rsidR="0028515A" w:rsidRDefault="0028515A" w:rsidP="0028515A">
      <w:bookmarkStart w:id="0" w:name="_GoBack"/>
      <w:bookmarkEnd w:id="0"/>
    </w:p>
    <w:p w14:paraId="2869686C" w14:textId="77777777" w:rsidR="0028515A" w:rsidRDefault="0016463C" w:rsidP="0028515A">
      <w:pPr>
        <w:pStyle w:val="Heading2"/>
      </w:pPr>
      <w:r>
        <w:lastRenderedPageBreak/>
        <w:t>***</w:t>
      </w:r>
      <w:r w:rsidR="0028515A">
        <w:t>The Impacts</w:t>
      </w:r>
      <w:r>
        <w:t>***</w:t>
      </w:r>
      <w:r w:rsidR="0028515A">
        <w:t xml:space="preserve"> </w:t>
      </w:r>
    </w:p>
    <w:p w14:paraId="3E2FCF39" w14:textId="77777777" w:rsidR="00037108" w:rsidRPr="00037108" w:rsidRDefault="00037108" w:rsidP="00037108">
      <w:bookmarkStart w:id="1" w:name="_Toc205006053"/>
      <w:bookmarkStart w:id="2" w:name="_Toc239436101"/>
      <w:bookmarkStart w:id="3" w:name="_Toc239397777"/>
    </w:p>
    <w:p w14:paraId="355398A9" w14:textId="61D5D85B" w:rsidR="0028515A" w:rsidRDefault="0028515A" w:rsidP="00037108">
      <w:pPr>
        <w:pStyle w:val="Heading3"/>
      </w:pPr>
      <w:r>
        <w:lastRenderedPageBreak/>
        <w:t xml:space="preserve">Biodiversity </w:t>
      </w:r>
    </w:p>
    <w:p w14:paraId="63144FBA" w14:textId="77777777" w:rsidR="0028515A" w:rsidRPr="00F7206F" w:rsidRDefault="0028515A" w:rsidP="0028515A"/>
    <w:p w14:paraId="1D438596" w14:textId="77777777" w:rsidR="0028515A" w:rsidRDefault="0028515A" w:rsidP="0028515A">
      <w:pPr>
        <w:pStyle w:val="Heading4"/>
      </w:pPr>
      <w:r>
        <w:t xml:space="preserve">Loss of biodiversity will lead to extinction – global ecosystems are reliant on each other </w:t>
      </w:r>
    </w:p>
    <w:p w14:paraId="42689E5D" w14:textId="77777777" w:rsidR="0028515A" w:rsidRDefault="0028515A" w:rsidP="0028515A">
      <w:r>
        <w:t xml:space="preserve">Bruce E. </w:t>
      </w:r>
      <w:proofErr w:type="spellStart"/>
      <w:r>
        <w:rPr>
          <w:rStyle w:val="cite"/>
        </w:rPr>
        <w:t>Tonn</w:t>
      </w:r>
      <w:proofErr w:type="spellEnd"/>
      <w:r>
        <w:t xml:space="preserve">, Urban Planning Prof @ Tennessee, November </w:t>
      </w:r>
      <w:r>
        <w:rPr>
          <w:rStyle w:val="cite"/>
        </w:rPr>
        <w:t>2007</w:t>
      </w:r>
      <w:r>
        <w:t xml:space="preserve">, Futures v. 39, no. 9, “Futures Sustainability”, </w:t>
      </w:r>
      <w:proofErr w:type="spellStart"/>
      <w:r>
        <w:t>ln</w:t>
      </w:r>
      <w:proofErr w:type="spellEnd"/>
    </w:p>
    <w:p w14:paraId="42902B94" w14:textId="77777777" w:rsidR="0028515A" w:rsidRDefault="0028515A" w:rsidP="0028515A">
      <w:pPr>
        <w:pStyle w:val="card"/>
        <w:ind w:left="0"/>
      </w:pPr>
      <w:r w:rsidRPr="00C31A1D">
        <w:rPr>
          <w:sz w:val="16"/>
        </w:rPr>
        <w:t xml:space="preserve">The first principle is the most important because </w:t>
      </w:r>
      <w:r>
        <w:rPr>
          <w:rStyle w:val="underline"/>
        </w:rPr>
        <w:t>earth-life is needed to support earth-life.</w:t>
      </w:r>
      <w:r w:rsidRPr="00C31A1D">
        <w:rPr>
          <w:sz w:val="16"/>
        </w:rPr>
        <w:t xml:space="preserve"> </w:t>
      </w:r>
      <w:r>
        <w:rPr>
          <w:rStyle w:val="underline"/>
        </w:rPr>
        <w:t xml:space="preserve">Ecosystems are composed of countless species that are mutually dependent upon each other for nutrients directly as food or as by-products of earth-life </w:t>
      </w:r>
      <w:r w:rsidRPr="00C31A1D">
        <w:rPr>
          <w:sz w:val="16"/>
        </w:rPr>
        <w:t xml:space="preserve">(e.g., as carbon dioxide and oxygen). </w:t>
      </w:r>
      <w:r>
        <w:rPr>
          <w:rStyle w:val="underline"/>
        </w:rPr>
        <w:t>If</w:t>
      </w:r>
      <w:r w:rsidRPr="00C31A1D">
        <w:rPr>
          <w:sz w:val="16"/>
        </w:rPr>
        <w:t xml:space="preserve"> the </w:t>
      </w:r>
      <w:r>
        <w:rPr>
          <w:rStyle w:val="underline"/>
        </w:rPr>
        <w:t xml:space="preserve">biodiversity of an ecosystem is </w:t>
      </w:r>
      <w:r w:rsidRPr="00C31A1D">
        <w:rPr>
          <w:sz w:val="16"/>
        </w:rPr>
        <w:t xml:space="preserve">substantially </w:t>
      </w:r>
      <w:r>
        <w:rPr>
          <w:rStyle w:val="underline"/>
        </w:rPr>
        <w:t>compromised</w:t>
      </w:r>
      <w:r w:rsidRPr="00C31A1D">
        <w:rPr>
          <w:sz w:val="16"/>
        </w:rPr>
        <w:t xml:space="preserve">, then </w:t>
      </w:r>
      <w:r>
        <w:rPr>
          <w:rStyle w:val="underline"/>
        </w:rPr>
        <w:t>the entire system could collapse</w:t>
      </w:r>
      <w:r w:rsidRPr="00C31A1D">
        <w:rPr>
          <w:sz w:val="16"/>
        </w:rPr>
        <w:t xml:space="preserve"> due to destructive negative nutrient cycle feedback effects. </w:t>
      </w:r>
      <w:r>
        <w:rPr>
          <w:rStyle w:val="underline"/>
        </w:rPr>
        <w:t xml:space="preserve">If </w:t>
      </w:r>
      <w:r w:rsidRPr="00C31A1D">
        <w:rPr>
          <w:sz w:val="16"/>
        </w:rPr>
        <w:t xml:space="preserve">enough </w:t>
      </w:r>
      <w:r>
        <w:rPr>
          <w:rStyle w:val="underline"/>
        </w:rPr>
        <w:t>ecosystems collapse worldwide</w:t>
      </w:r>
      <w:r w:rsidRPr="00C31A1D">
        <w:rPr>
          <w:sz w:val="16"/>
        </w:rPr>
        <w:t xml:space="preserve">, then </w:t>
      </w:r>
      <w:r>
        <w:rPr>
          <w:rStyle w:val="underline"/>
        </w:rPr>
        <w:t>the cascading impact on global nutrient cycles could lead to catastrophic species extinction</w:t>
      </w:r>
      <w:r w:rsidRPr="00C31A1D">
        <w:rPr>
          <w:sz w:val="16"/>
        </w:rPr>
        <w:t xml:space="preserve">. Thus, </w:t>
      </w:r>
      <w:r>
        <w:rPr>
          <w:rStyle w:val="underline"/>
        </w:rPr>
        <w:t xml:space="preserve">to ensure </w:t>
      </w:r>
      <w:r w:rsidRPr="00C31A1D">
        <w:rPr>
          <w:sz w:val="16"/>
        </w:rPr>
        <w:t xml:space="preserve">the </w:t>
      </w:r>
      <w:r>
        <w:rPr>
          <w:rStyle w:val="underline"/>
        </w:rPr>
        <w:t xml:space="preserve">survival </w:t>
      </w:r>
      <w:r w:rsidRPr="00C31A1D">
        <w:rPr>
          <w:sz w:val="16"/>
        </w:rPr>
        <w:t>of earth-life into the distant future</w:t>
      </w:r>
      <w:r>
        <w:rPr>
          <w:rStyle w:val="underline"/>
        </w:rPr>
        <w:t xml:space="preserve"> </w:t>
      </w:r>
      <w:r w:rsidRPr="00C31A1D">
        <w:rPr>
          <w:sz w:val="16"/>
        </w:rPr>
        <w:t>the earth's</w:t>
      </w:r>
      <w:r>
        <w:rPr>
          <w:rStyle w:val="underline"/>
        </w:rPr>
        <w:t xml:space="preserve"> biodiversity must be protected</w:t>
      </w:r>
      <w:r w:rsidRPr="00C31A1D">
        <w:rPr>
          <w:sz w:val="16"/>
        </w:rPr>
        <w:t>.</w:t>
      </w:r>
    </w:p>
    <w:p w14:paraId="2FE4A5C8" w14:textId="77777777" w:rsidR="0028515A" w:rsidRPr="003151B3" w:rsidRDefault="0028515A" w:rsidP="0028515A">
      <w:pPr>
        <w:pStyle w:val="Heading3"/>
      </w:pPr>
      <w:r>
        <w:lastRenderedPageBreak/>
        <w:t xml:space="preserve">Bioterror </w:t>
      </w:r>
    </w:p>
    <w:p w14:paraId="71B8BB66" w14:textId="77777777" w:rsidR="0028515A" w:rsidRPr="00A414C9" w:rsidRDefault="0028515A" w:rsidP="0028515A">
      <w:pPr>
        <w:pStyle w:val="Heading4"/>
      </w:pPr>
      <w:r w:rsidRPr="00A414C9">
        <w:t>BIOLOGICAL TERRORISM RISKS EXTINCTION</w:t>
      </w:r>
    </w:p>
    <w:p w14:paraId="56FA3EC6" w14:textId="77777777" w:rsidR="0028515A" w:rsidRDefault="0028515A" w:rsidP="0028515A"/>
    <w:p w14:paraId="5947228C" w14:textId="77777777" w:rsidR="0028515A" w:rsidRPr="00064789" w:rsidRDefault="0028515A" w:rsidP="0028515A">
      <w:pPr>
        <w:rPr>
          <w:rStyle w:val="cite"/>
          <w:b w:val="0"/>
        </w:rPr>
      </w:pPr>
      <w:r w:rsidRPr="00064789">
        <w:rPr>
          <w:rStyle w:val="cite"/>
          <w:b w:val="0"/>
        </w:rPr>
        <w:t>John D. Steinbrenner, Brookings Senior Fellow, 1997</w:t>
      </w:r>
    </w:p>
    <w:p w14:paraId="19052EED" w14:textId="77777777" w:rsidR="0028515A" w:rsidRPr="00064789" w:rsidRDefault="0028515A" w:rsidP="0028515A">
      <w:pPr>
        <w:rPr>
          <w:rStyle w:val="cite"/>
          <w:b w:val="0"/>
        </w:rPr>
      </w:pPr>
      <w:r w:rsidRPr="00064789">
        <w:rPr>
          <w:rStyle w:val="cite"/>
          <w:b w:val="0"/>
        </w:rPr>
        <w:t xml:space="preserve">[Foreign Policy, "Biological weapons: a plague upon all houses," </w:t>
      </w:r>
      <w:proofErr w:type="gramStart"/>
      <w:r w:rsidRPr="00064789">
        <w:rPr>
          <w:rStyle w:val="cite"/>
          <w:b w:val="0"/>
        </w:rPr>
        <w:t>Winter</w:t>
      </w:r>
      <w:proofErr w:type="gramEnd"/>
      <w:r w:rsidRPr="00064789">
        <w:rPr>
          <w:rStyle w:val="cite"/>
          <w:b w:val="0"/>
        </w:rPr>
        <w:t xml:space="preserve">, </w:t>
      </w:r>
      <w:proofErr w:type="spellStart"/>
      <w:r w:rsidRPr="00064789">
        <w:rPr>
          <w:rStyle w:val="cite"/>
          <w:b w:val="0"/>
        </w:rPr>
        <w:t>InfoTrac</w:t>
      </w:r>
      <w:proofErr w:type="spellEnd"/>
      <w:r w:rsidRPr="00064789">
        <w:rPr>
          <w:rStyle w:val="cite"/>
          <w:b w:val="0"/>
        </w:rPr>
        <w:t>]</w:t>
      </w:r>
    </w:p>
    <w:p w14:paraId="76E5FA4F" w14:textId="77777777" w:rsidR="0028515A" w:rsidRPr="004D7F17" w:rsidRDefault="0028515A" w:rsidP="0028515A">
      <w:pPr>
        <w:rPr>
          <w:rStyle w:val="cite"/>
        </w:rPr>
      </w:pPr>
    </w:p>
    <w:p w14:paraId="6FC09C16" w14:textId="77777777" w:rsidR="0028515A" w:rsidRDefault="0028515A" w:rsidP="0028515A">
      <w:pPr>
        <w:pStyle w:val="card"/>
        <w:ind w:left="0"/>
        <w:jc w:val="both"/>
      </w:pPr>
      <w:r w:rsidRPr="00922284">
        <w:t xml:space="preserve">Although human pathogens are often lumped with nuclear explosives and lethal chemicals as potential weapons of mass destruction, there is an obvious, fundamentally important difference: Pathogens are alive, weapons are not. </w:t>
      </w:r>
      <w:r w:rsidRPr="00312D0A">
        <w:rPr>
          <w:u w:val="single"/>
        </w:rPr>
        <w:t xml:space="preserve">Nuclear and chemical weapons do not reproduce themselves and do not independently engage in adaptive behavior; pathogens do both of these things.  That deceptively simple observation has immense implications. The use of a manufactured weapon is a singular event. Most of the damage occurs immediately. The aftereffects, whatever they may be, decay rapidly over time and distance in a reasonably predictable manner. Even before a nuclear warhead is detonated, for instance, it is possible to estimate the extent of the subsequent damage and the likely level of radioactive fallout. </w:t>
      </w:r>
      <w:r w:rsidRPr="00922284">
        <w:t xml:space="preserve">Such predictability is an essential component for tactical military planning. The use of a pathogen, by contrast, is an extended process whose scope and timing cannot be precisely controlled. For most potential biological agents, the predominant drawback is that they would not act swiftly or decisively enough to be an effective weapon. But for a few pathogens - ones most likely to have a decisive effect and therefore the ones most likely to be contemplated for deliberately hostile use - the risk runs in the other direction. A lethal pathogen that could efficiently spread from one victim to another would be capable of initiating an intensifying cascade of disease that might ultimately threaten the entire world population. The 1918 influenza epidemic demonstrated the potential for a global contagion of this sort but not necessarily its outer limit. </w:t>
      </w:r>
      <w:r>
        <w:t xml:space="preserve"> </w:t>
      </w:r>
      <w:r w:rsidRPr="00922284">
        <w:t xml:space="preserve">Nobody really knows how serious a possibility this might be, since there is no way to measure it reliably. </w:t>
      </w:r>
    </w:p>
    <w:p w14:paraId="4B30EDB4" w14:textId="77777777" w:rsidR="0028515A" w:rsidRDefault="0028515A" w:rsidP="0028515A">
      <w:pPr>
        <w:pStyle w:val="Heading3"/>
      </w:pPr>
      <w:r>
        <w:lastRenderedPageBreak/>
        <w:t>Dehumanization</w:t>
      </w:r>
      <w:bookmarkEnd w:id="1"/>
      <w:bookmarkEnd w:id="2"/>
    </w:p>
    <w:p w14:paraId="2F1BFA05" w14:textId="77777777" w:rsidR="0028515A" w:rsidRDefault="0028515A" w:rsidP="0028515A">
      <w:pPr>
        <w:pStyle w:val="Heading4"/>
      </w:pPr>
      <w:r>
        <w:t>Dehumanization makes all impacts of nuclear war, genocide, and environmental destruction inevitable</w:t>
      </w:r>
    </w:p>
    <w:p w14:paraId="5F534D4F" w14:textId="77777777" w:rsidR="0028515A" w:rsidRDefault="0028515A" w:rsidP="0028515A">
      <w:r>
        <w:t xml:space="preserve">David </w:t>
      </w:r>
      <w:proofErr w:type="spellStart"/>
      <w:r>
        <w:rPr>
          <w:rStyle w:val="cite"/>
        </w:rPr>
        <w:t>Berube</w:t>
      </w:r>
      <w:proofErr w:type="spellEnd"/>
      <w:r>
        <w:t xml:space="preserve">, professor of speech communication, June/July </w:t>
      </w:r>
      <w:r>
        <w:rPr>
          <w:rStyle w:val="cite"/>
        </w:rPr>
        <w:t>1997</w:t>
      </w:r>
      <w:r>
        <w:t>, Nanotechnology Magazine, http://www.cla.sc.edu/ENGL/faculty/berube/prolong.htm</w:t>
      </w:r>
    </w:p>
    <w:p w14:paraId="19C9B215" w14:textId="77777777" w:rsidR="0028515A" w:rsidRDefault="0028515A" w:rsidP="0028515A">
      <w:pPr>
        <w:pStyle w:val="card"/>
        <w:ind w:left="0"/>
      </w:pPr>
      <w:r w:rsidRPr="00153495">
        <w:rPr>
          <w:sz w:val="16"/>
        </w:rPr>
        <w:t xml:space="preserve">Assuming we are able to predict who or what are optimized humans, this entire resultant worldview smacks of eugenics and Nazi racial science. This would involve valuing people as means. Moreover, there would always be a superhuman more super than the current </w:t>
      </w:r>
      <w:proofErr w:type="gramStart"/>
      <w:r w:rsidRPr="00153495">
        <w:rPr>
          <w:sz w:val="16"/>
        </w:rPr>
        <w:t>ones,</w:t>
      </w:r>
      <w:proofErr w:type="gramEnd"/>
      <w:r w:rsidRPr="00153495">
        <w:rPr>
          <w:sz w:val="16"/>
        </w:rPr>
        <w:t xml:space="preserve"> humans would never be able to escape their treatment as means to an always further and distant end. This means-ends dispute is at the core of Montagu and Matson's treatise on the </w:t>
      </w:r>
      <w:r>
        <w:rPr>
          <w:rStyle w:val="underline"/>
        </w:rPr>
        <w:t>dehumanization</w:t>
      </w:r>
      <w:r w:rsidRPr="00153495">
        <w:rPr>
          <w:sz w:val="16"/>
        </w:rPr>
        <w:t xml:space="preserve"> of humanity. They warn: "its </w:t>
      </w:r>
      <w:r>
        <w:rPr>
          <w:rStyle w:val="underline"/>
        </w:rPr>
        <w:t>destructive toll is already greater than that of any war, plague, famine, or natural calamity on record -- and its potential danger to the quality of life and the fabric of civilized society is beyond calculation</w:t>
      </w:r>
      <w:r w:rsidRPr="00153495">
        <w:rPr>
          <w:sz w:val="16"/>
        </w:rPr>
        <w:t xml:space="preserve">. For that reason </w:t>
      </w:r>
      <w:r>
        <w:rPr>
          <w:rStyle w:val="underline"/>
        </w:rPr>
        <w:t>this sickness of the soul might well be called the Fifth Horse</w:t>
      </w:r>
      <w:r w:rsidRPr="00153495">
        <w:rPr>
          <w:sz w:val="16"/>
        </w:rPr>
        <w:t xml:space="preserve">man </w:t>
      </w:r>
      <w:r>
        <w:rPr>
          <w:rStyle w:val="underline"/>
        </w:rPr>
        <w:t>of the Apocalypse</w:t>
      </w:r>
      <w:r w:rsidRPr="00153495">
        <w:rPr>
          <w:sz w:val="16"/>
        </w:rPr>
        <w:t xml:space="preserve">.... </w:t>
      </w:r>
      <w:r>
        <w:rPr>
          <w:rStyle w:val="underline"/>
        </w:rPr>
        <w:t>Behind the genocide of the holocaust lay a dehumanized thought</w:t>
      </w:r>
      <w:r w:rsidRPr="00153495">
        <w:rPr>
          <w:sz w:val="16"/>
        </w:rPr>
        <w:t xml:space="preserve">; beneath the </w:t>
      </w:r>
      <w:proofErr w:type="spellStart"/>
      <w:r w:rsidRPr="00153495">
        <w:rPr>
          <w:sz w:val="16"/>
        </w:rPr>
        <w:t>menticide</w:t>
      </w:r>
      <w:proofErr w:type="spellEnd"/>
      <w:r w:rsidRPr="00153495">
        <w:rPr>
          <w:sz w:val="16"/>
        </w:rPr>
        <w:t xml:space="preserve"> of deviants and dissidents... in the cuckoo's next of America, </w:t>
      </w:r>
      <w:proofErr w:type="gramStart"/>
      <w:r w:rsidRPr="00153495">
        <w:rPr>
          <w:sz w:val="16"/>
        </w:rPr>
        <w:t>lies</w:t>
      </w:r>
      <w:proofErr w:type="gramEnd"/>
      <w:r w:rsidRPr="00153495">
        <w:rPr>
          <w:sz w:val="16"/>
        </w:rPr>
        <w:t xml:space="preserve"> a dehumanized image of man... </w:t>
      </w:r>
      <w:proofErr w:type="gramStart"/>
      <w:r w:rsidRPr="00153495">
        <w:rPr>
          <w:sz w:val="16"/>
        </w:rPr>
        <w:t>(Montagu &amp; Matson, 1983, p. xi-xii).</w:t>
      </w:r>
      <w:proofErr w:type="gramEnd"/>
      <w:r w:rsidRPr="00153495">
        <w:rPr>
          <w:sz w:val="16"/>
        </w:rPr>
        <w:t xml:space="preserve"> While it may never be possible to quantify the impact dehumanizing ethics may have had on humanity, it is safe to conclude </w:t>
      </w:r>
      <w:r>
        <w:rPr>
          <w:rStyle w:val="underline"/>
        </w:rPr>
        <w:t>the foundations of humanness offer great opportunities which would be foregone</w:t>
      </w:r>
      <w:r w:rsidRPr="00153495">
        <w:rPr>
          <w:sz w:val="16"/>
        </w:rPr>
        <w:t xml:space="preserve">. When we calculate the actual losses and the virtual benefits, we approach a nearly inestimable value greater than any </w:t>
      </w:r>
      <w:proofErr w:type="gramStart"/>
      <w:r w:rsidRPr="00153495">
        <w:rPr>
          <w:sz w:val="16"/>
        </w:rPr>
        <w:t>tools which</w:t>
      </w:r>
      <w:proofErr w:type="gramEnd"/>
      <w:r w:rsidRPr="00153495">
        <w:rPr>
          <w:sz w:val="16"/>
        </w:rPr>
        <w:t xml:space="preserve"> we can currently use to measure it. </w:t>
      </w:r>
      <w:r>
        <w:rPr>
          <w:rStyle w:val="underline"/>
        </w:rPr>
        <w:t>Dehumanization is nuclear war, environmental apocalypse, and international genocide. When people become things, they become dispensable. When people are dispensable, any and every atrocity can be justified. Once justified, they seem to be inevitable for every epoch has evil and dehumanization is evil's most powerful weapon.</w:t>
      </w:r>
      <w:r w:rsidRPr="00153495">
        <w:rPr>
          <w:sz w:val="16"/>
        </w:rPr>
        <w:t xml:space="preserve"> </w:t>
      </w:r>
    </w:p>
    <w:p w14:paraId="69C1960F" w14:textId="77777777" w:rsidR="0028515A" w:rsidRDefault="0028515A" w:rsidP="0028515A">
      <w:pPr>
        <w:pStyle w:val="Heading3"/>
      </w:pPr>
      <w:bookmarkStart w:id="4" w:name="_Toc239436102"/>
      <w:r>
        <w:lastRenderedPageBreak/>
        <w:t>Democracy</w:t>
      </w:r>
      <w:bookmarkEnd w:id="3"/>
      <w:bookmarkEnd w:id="4"/>
    </w:p>
    <w:p w14:paraId="42A6B3C3" w14:textId="77777777" w:rsidR="0028515A" w:rsidRPr="000412B0" w:rsidRDefault="0028515A" w:rsidP="0028515A">
      <w:pPr>
        <w:pStyle w:val="Heading4"/>
      </w:pPr>
      <w:r>
        <w:t>Democracy solves extinction.</w:t>
      </w:r>
    </w:p>
    <w:p w14:paraId="104B126A" w14:textId="77777777" w:rsidR="0028515A" w:rsidRPr="000412B0" w:rsidRDefault="0028515A" w:rsidP="0028515A">
      <w:pPr>
        <w:rPr>
          <w:sz w:val="16"/>
        </w:rPr>
      </w:pPr>
      <w:r>
        <w:rPr>
          <w:rStyle w:val="cite"/>
        </w:rPr>
        <w:t>Diamond -95</w:t>
      </w:r>
      <w:r>
        <w:rPr>
          <w:sz w:val="16"/>
        </w:rPr>
        <w:t xml:space="preserve"> (</w:t>
      </w:r>
      <w:r w:rsidRPr="000412B0">
        <w:rPr>
          <w:sz w:val="16"/>
        </w:rPr>
        <w:t>Larry Diamond, Hoover Institution, Stanford University, December, PROMOTING DEMOCRACY IN THE 1990S,</w:t>
      </w:r>
    </w:p>
    <w:p w14:paraId="2B0E266E" w14:textId="77777777" w:rsidR="0028515A" w:rsidRPr="000412B0" w:rsidRDefault="0028515A" w:rsidP="0028515A">
      <w:pPr>
        <w:rPr>
          <w:sz w:val="16"/>
        </w:rPr>
      </w:pPr>
      <w:r w:rsidRPr="000412B0">
        <w:rPr>
          <w:sz w:val="16"/>
        </w:rPr>
        <w:t>1995, p. http://www.carnegie.org//sub/pubs/deadly/diam_rpt.html //</w:t>
      </w:r>
      <w:r>
        <w:rPr>
          <w:sz w:val="16"/>
        </w:rPr>
        <w:t>)</w:t>
      </w:r>
    </w:p>
    <w:p w14:paraId="58E50D18" w14:textId="77777777" w:rsidR="0028515A" w:rsidRDefault="0028515A" w:rsidP="0028515A">
      <w:pPr>
        <w:rPr>
          <w:sz w:val="16"/>
        </w:rPr>
      </w:pPr>
      <w:r w:rsidRPr="000412B0">
        <w:rPr>
          <w:rStyle w:val="underline"/>
        </w:rPr>
        <w:t>Nuclear, chemical and biological weapons continue to proliferate. The very source of life on Earth, the global ecosystem, appears increasingly endangered. Most of these new</w:t>
      </w:r>
      <w:r w:rsidRPr="00153495">
        <w:rPr>
          <w:sz w:val="16"/>
        </w:rPr>
        <w:t xml:space="preserve"> and unconventional </w:t>
      </w:r>
      <w:r w:rsidRPr="000412B0">
        <w:rPr>
          <w:rStyle w:val="underline"/>
        </w:rPr>
        <w:t xml:space="preserve">threats to security are associated with or aggravated by the </w:t>
      </w:r>
      <w:r w:rsidRPr="00153495">
        <w:rPr>
          <w:sz w:val="16"/>
        </w:rPr>
        <w:t xml:space="preserve">weakness or </w:t>
      </w:r>
      <w:r w:rsidRPr="000412B0">
        <w:rPr>
          <w:rStyle w:val="underline"/>
        </w:rPr>
        <w:t>absence of democracy, with its provisions for legality</w:t>
      </w:r>
      <w:r w:rsidRPr="00153495">
        <w:rPr>
          <w:sz w:val="16"/>
        </w:rPr>
        <w:t xml:space="preserve">, accountability, popular sovereignty </w:t>
      </w:r>
      <w:r w:rsidRPr="000412B0">
        <w:rPr>
          <w:rStyle w:val="underline"/>
        </w:rPr>
        <w:t>and openness</w:t>
      </w:r>
      <w:r w:rsidRPr="00153495">
        <w:rPr>
          <w:sz w:val="16"/>
        </w:rPr>
        <w:t xml:space="preserve">. The experience of this century offers important lessons. </w:t>
      </w:r>
      <w:r w:rsidRPr="000412B0">
        <w:rPr>
          <w:rStyle w:val="underline"/>
        </w:rPr>
        <w:t>Countries that govern themselves in a truly democratic fashion do not go to war with one another. They</w:t>
      </w:r>
      <w:r w:rsidRPr="00153495">
        <w:rPr>
          <w:sz w:val="16"/>
        </w:rPr>
        <w:t xml:space="preserve"> do not aggress against their neighbors to aggrandize themselves or glorify their leaders. Democratic governments do not ethnically "cleanse" their own populations, and they are much less likely to face ethnic insurgency. Democracies do not sponsor terrorism against one another. They do not build weapons of mass destruction to use on or to threaten one another. Democratic countries form more reliable, open, and enduring trading partnerships. In the long run they offer better and more stable climates for investment. They are more environmentally responsible because they must answer to their own citizens, who organize to protest the destruction of their environments. They are better bets to honor international treaties since they value legal obligations and because their openness makes it much more difficult to breach agreements in secret. Precisely because, within their own borders, they respect competition, civil liberties, property rights, and the rule of law, democracies are the only reliable foundation on which a new world order of international security and prosperity can be built.</w:t>
      </w:r>
    </w:p>
    <w:p w14:paraId="66344854" w14:textId="77777777" w:rsidR="0028515A" w:rsidRDefault="0028515A" w:rsidP="0028515A">
      <w:pPr>
        <w:pStyle w:val="Heading3"/>
      </w:pPr>
      <w:r>
        <w:lastRenderedPageBreak/>
        <w:t>Disease</w:t>
      </w:r>
    </w:p>
    <w:p w14:paraId="7EC7ACF5" w14:textId="77777777" w:rsidR="0028515A" w:rsidRDefault="0028515A" w:rsidP="0028515A">
      <w:pPr>
        <w:pStyle w:val="Heading4"/>
      </w:pPr>
      <w:r>
        <w:t>Unchecked disease causes human extinction</w:t>
      </w:r>
    </w:p>
    <w:p w14:paraId="4D43292A" w14:textId="77777777" w:rsidR="0028515A" w:rsidRDefault="0028515A" w:rsidP="0028515A">
      <w:r>
        <w:rPr>
          <w:b/>
          <w:sz w:val="24"/>
        </w:rPr>
        <w:t>South China Morning Post,</w:t>
      </w:r>
      <w:r>
        <w:t xml:space="preserve"> 1-4-19</w:t>
      </w:r>
      <w:r>
        <w:rPr>
          <w:b/>
          <w:sz w:val="24"/>
        </w:rPr>
        <w:t>96</w:t>
      </w:r>
      <w:r>
        <w:t xml:space="preserve"> (Dr. Ben Abraham= “called "one of the 100 greatest minds in history" by super-IQ society Mensa” and owner of “Toronto-based biotechnology company, Structured </w:t>
      </w:r>
      <w:proofErr w:type="spellStart"/>
      <w:r>
        <w:t>Biologicals</w:t>
      </w:r>
      <w:proofErr w:type="spellEnd"/>
      <w:r>
        <w:t xml:space="preserve"> </w:t>
      </w:r>
      <w:proofErr w:type="spellStart"/>
      <w:r>
        <w:t>Inc</w:t>
      </w:r>
      <w:proofErr w:type="spellEnd"/>
      <w:r>
        <w:t>” according to same article)</w:t>
      </w:r>
    </w:p>
    <w:p w14:paraId="248F1B55" w14:textId="77777777" w:rsidR="0028515A" w:rsidRDefault="0028515A" w:rsidP="0028515A">
      <w:pPr>
        <w:pStyle w:val="card"/>
        <w:ind w:left="0"/>
        <w:rPr>
          <w:rStyle w:val="underline"/>
        </w:rPr>
      </w:pPr>
      <w:r w:rsidRPr="00153495">
        <w:rPr>
          <w:sz w:val="16"/>
          <w:szCs w:val="12"/>
        </w:rPr>
        <w:t xml:space="preserve"> Despite the importance of the discovery of the "facilitating" cell, it is not what </w:t>
      </w:r>
      <w:proofErr w:type="spellStart"/>
      <w:r w:rsidRPr="00153495">
        <w:rPr>
          <w:sz w:val="16"/>
          <w:szCs w:val="12"/>
        </w:rPr>
        <w:t>Dr</w:t>
      </w:r>
      <w:proofErr w:type="spellEnd"/>
      <w:r w:rsidRPr="00153495">
        <w:rPr>
          <w:sz w:val="16"/>
          <w:szCs w:val="12"/>
        </w:rPr>
        <w:t xml:space="preserve"> Ben-Abraham wants to talk about. There is a much more pressing medical crisis at hand - one he believes the world must be alerted to: the possibility of a virus deadlier than HIV.   If this makes </w:t>
      </w:r>
      <w:proofErr w:type="spellStart"/>
      <w:r w:rsidRPr="00153495">
        <w:rPr>
          <w:sz w:val="16"/>
          <w:szCs w:val="12"/>
        </w:rPr>
        <w:t>Dr</w:t>
      </w:r>
      <w:proofErr w:type="spellEnd"/>
      <w:r w:rsidRPr="00153495">
        <w:rPr>
          <w:sz w:val="16"/>
          <w:szCs w:val="12"/>
        </w:rPr>
        <w:t xml:space="preserve"> Ben-Abraham sound like a prophet of doom, then he makes no apology for it. AIDS, the Ebola outbreak which killed more than 100 people in Africa last year, the flu epidemic that has now affected 200,000 in the former Soviet Union - they are all, according to </w:t>
      </w:r>
      <w:proofErr w:type="spellStart"/>
      <w:r w:rsidRPr="00153495">
        <w:rPr>
          <w:sz w:val="16"/>
          <w:szCs w:val="12"/>
        </w:rPr>
        <w:t>Dr</w:t>
      </w:r>
      <w:proofErr w:type="spellEnd"/>
      <w:r w:rsidRPr="00153495">
        <w:rPr>
          <w:sz w:val="16"/>
          <w:szCs w:val="12"/>
        </w:rPr>
        <w:t xml:space="preserve"> Ben-Abraham, the "tip of the iceberg".   Two decades of intensive study and research in the field of virology have convinced him of one thing: in place of natural and man-made disasters or nuclear warfare,</w:t>
      </w:r>
      <w:r w:rsidRPr="00153495">
        <w:rPr>
          <w:sz w:val="16"/>
        </w:rPr>
        <w:t xml:space="preserve"> </w:t>
      </w:r>
      <w:r>
        <w:rPr>
          <w:rStyle w:val="underline"/>
        </w:rPr>
        <w:t>humanity could face extinction because of a single virus, deadlier than HIV.   "An airborne virus is a lively, complex and dangerous organism</w:t>
      </w:r>
      <w:r w:rsidRPr="00153495">
        <w:rPr>
          <w:sz w:val="16"/>
        </w:rPr>
        <w:t>," he said. "</w:t>
      </w:r>
      <w:r>
        <w:rPr>
          <w:rStyle w:val="underline"/>
        </w:rPr>
        <w:t>It can come from a rare animal or from anywhere and can mutate constantly</w:t>
      </w:r>
      <w:r w:rsidRPr="00153495">
        <w:rPr>
          <w:sz w:val="16"/>
        </w:rPr>
        <w:t xml:space="preserve">. </w:t>
      </w:r>
      <w:r w:rsidRPr="00153495">
        <w:rPr>
          <w:sz w:val="16"/>
          <w:szCs w:val="12"/>
        </w:rPr>
        <w:t xml:space="preserve">If there is no cure, it affects one person and then there is a chain reaction and it is unstoppable. It is a tragedy waiting to happen."   That may sound like a far-fetched plot for a Hollywood film, but </w:t>
      </w:r>
      <w:proofErr w:type="spellStart"/>
      <w:r w:rsidRPr="00153495">
        <w:rPr>
          <w:sz w:val="16"/>
          <w:szCs w:val="12"/>
        </w:rPr>
        <w:t>Dr</w:t>
      </w:r>
      <w:proofErr w:type="spellEnd"/>
      <w:r w:rsidRPr="00153495">
        <w:rPr>
          <w:sz w:val="16"/>
          <w:szCs w:val="12"/>
        </w:rPr>
        <w:t xml:space="preserve"> Ben -Abraham said</w:t>
      </w:r>
      <w:r w:rsidRPr="00153495">
        <w:rPr>
          <w:sz w:val="16"/>
        </w:rPr>
        <w:t xml:space="preserve"> </w:t>
      </w:r>
      <w:r>
        <w:rPr>
          <w:rStyle w:val="underline"/>
        </w:rPr>
        <w:t>history has</w:t>
      </w:r>
      <w:r w:rsidRPr="00153495">
        <w:rPr>
          <w:sz w:val="16"/>
        </w:rPr>
        <w:t xml:space="preserve"> already </w:t>
      </w:r>
      <w:r>
        <w:rPr>
          <w:rStyle w:val="underline"/>
        </w:rPr>
        <w:t>proven</w:t>
      </w:r>
      <w:r w:rsidRPr="00153495">
        <w:rPr>
          <w:sz w:val="16"/>
        </w:rPr>
        <w:t xml:space="preserve"> his theory. Fifteen years ago, </w:t>
      </w:r>
      <w:r>
        <w:rPr>
          <w:rStyle w:val="underline"/>
        </w:rPr>
        <w:t>few could have predicted the impact of AIDS on the world</w:t>
      </w:r>
      <w:r w:rsidRPr="00153495">
        <w:rPr>
          <w:sz w:val="16"/>
        </w:rPr>
        <w:t xml:space="preserve">. </w:t>
      </w:r>
      <w:r w:rsidRPr="00153495">
        <w:rPr>
          <w:sz w:val="16"/>
          <w:szCs w:val="12"/>
        </w:rPr>
        <w:t xml:space="preserve">Ebola has had sporadic outbreaks over the past 20 years and the only way the deadly virus - which turns internal organs into liquid - could be contained was because it was killed before it had a chance to spread. Imagine, he says, if it was closer to home: an outbreak of that scale in London, New York or Hong Kong. It could happen anytime in the next 20 years - theoretically, it could happen tomorrow.   The shock of the AIDS epidemic has prompted virus experts to admit "that something new is indeed happening and that the threat of a deadly viral outbreak is imminent", said Joshua Lederberg of the Rockefeller University in New York, at a recent conference. He added that the problem was "very serious and is getting worse".   </w:t>
      </w:r>
      <w:proofErr w:type="spellStart"/>
      <w:r w:rsidRPr="00153495">
        <w:rPr>
          <w:sz w:val="16"/>
          <w:szCs w:val="12"/>
        </w:rPr>
        <w:t>Dr</w:t>
      </w:r>
      <w:proofErr w:type="spellEnd"/>
      <w:r w:rsidRPr="00153495">
        <w:rPr>
          <w:sz w:val="16"/>
          <w:szCs w:val="12"/>
        </w:rPr>
        <w:t xml:space="preserve"> Ben-Abraham said: "Nature isn't benign. The survival of the human species is not a preordained evolutionary </w:t>
      </w:r>
      <w:proofErr w:type="spellStart"/>
      <w:r w:rsidRPr="00153495">
        <w:rPr>
          <w:sz w:val="16"/>
          <w:szCs w:val="12"/>
        </w:rPr>
        <w:t>programme</w:t>
      </w:r>
      <w:proofErr w:type="spellEnd"/>
      <w:r w:rsidRPr="00153495">
        <w:rPr>
          <w:sz w:val="16"/>
          <w:szCs w:val="12"/>
        </w:rPr>
        <w:t xml:space="preserve">. </w:t>
      </w:r>
      <w:r>
        <w:rPr>
          <w:rStyle w:val="underline"/>
        </w:rPr>
        <w:t>Abundant sources of genetic variation exist for viruses to learn how to mutate and evade the immune system.</w:t>
      </w:r>
      <w:r w:rsidRPr="00153495">
        <w:rPr>
          <w:sz w:val="16"/>
        </w:rPr>
        <w:t xml:space="preserve">"   </w:t>
      </w:r>
      <w:r w:rsidRPr="00153495">
        <w:rPr>
          <w:sz w:val="16"/>
          <w:szCs w:val="12"/>
        </w:rPr>
        <w:t>He cites the 1968 Hong Kong flu outbreak as an example of how viruses have outsmarted human intelligence. And as new "mega-cities" are being developed in the Third World and rainforests are destroyed, disease-carrying animals and insects are forced into areas of human habitation. "This raises the very real possibility that lethal, mysterious viruses would, for the first time, infect humanity at a large scale and imperil the survival of the human race," he said.</w:t>
      </w:r>
    </w:p>
    <w:p w14:paraId="21185503" w14:textId="77777777" w:rsidR="0028515A" w:rsidRDefault="0028515A" w:rsidP="0028515A">
      <w:pPr>
        <w:rPr>
          <w:sz w:val="16"/>
        </w:rPr>
      </w:pPr>
    </w:p>
    <w:p w14:paraId="3D82125B" w14:textId="77777777" w:rsidR="0028515A" w:rsidRPr="00DC481D" w:rsidRDefault="0028515A" w:rsidP="0028515A">
      <w:pPr>
        <w:pStyle w:val="Heading3"/>
      </w:pPr>
      <w:r w:rsidRPr="00DC481D">
        <w:lastRenderedPageBreak/>
        <w:t xml:space="preserve">Economy </w:t>
      </w:r>
    </w:p>
    <w:p w14:paraId="420704BA" w14:textId="50293BF6" w:rsidR="0028515A" w:rsidRPr="00DC481D" w:rsidRDefault="00037108" w:rsidP="00037108">
      <w:pPr>
        <w:pStyle w:val="Heading4"/>
      </w:pPr>
      <w:proofErr w:type="gramStart"/>
      <w:r>
        <w:t xml:space="preserve">Economic decline </w:t>
      </w:r>
      <w:r>
        <w:sym w:font="Wingdings" w:char="F0E0"/>
      </w:r>
      <w:r>
        <w:t xml:space="preserve"> war.</w:t>
      </w:r>
      <w:proofErr w:type="gramEnd"/>
      <w:r>
        <w:t xml:space="preserve"> </w:t>
      </w:r>
    </w:p>
    <w:p w14:paraId="1097D9E8" w14:textId="77777777" w:rsidR="00037108" w:rsidRPr="004E0A91" w:rsidRDefault="00037108" w:rsidP="00037108">
      <w:proofErr w:type="gramStart"/>
      <w:r w:rsidRPr="004E0A91">
        <w:rPr>
          <w:rStyle w:val="StyleStyleBold12pt"/>
        </w:rPr>
        <w:t>Royal 10</w:t>
      </w:r>
      <w:r w:rsidRPr="004E0A91">
        <w:t xml:space="preserve"> — </w:t>
      </w:r>
      <w:proofErr w:type="spellStart"/>
      <w:r w:rsidRPr="004E0A91">
        <w:t>Jedidiah</w:t>
      </w:r>
      <w:proofErr w:type="spellEnd"/>
      <w:r w:rsidRPr="004E0A91">
        <w:t xml:space="preserve"> Royal, Director of Cooperative Threat Reduction at the U.S. Department of Defense, M.Phil.</w:t>
      </w:r>
      <w:proofErr w:type="gramEnd"/>
      <w:r w:rsidRPr="004E0A91">
        <w:t xml:space="preserve"> Candidate at the University of New South Wales, 2010 (“Economic Integration, Economic </w:t>
      </w:r>
      <w:proofErr w:type="spellStart"/>
      <w:r w:rsidRPr="004E0A91">
        <w:t>Signalling</w:t>
      </w:r>
      <w:proofErr w:type="spellEnd"/>
      <w:r w:rsidRPr="004E0A91">
        <w:t xml:space="preserve"> and the Problem of Economic Crises,” </w:t>
      </w:r>
      <w:r w:rsidRPr="004E0A91">
        <w:rPr>
          <w:i/>
        </w:rPr>
        <w:t>Economics of War and Peace: Economic, Legal and Political Perspectives</w:t>
      </w:r>
      <w:r w:rsidRPr="004E0A91">
        <w:t xml:space="preserve">, Edited by Ben Goldsmith and </w:t>
      </w:r>
      <w:proofErr w:type="spellStart"/>
      <w:r w:rsidRPr="004E0A91">
        <w:t>Jurgen</w:t>
      </w:r>
      <w:proofErr w:type="spellEnd"/>
      <w:r w:rsidRPr="004E0A91">
        <w:t xml:space="preserve"> </w:t>
      </w:r>
      <w:proofErr w:type="spellStart"/>
      <w:r w:rsidRPr="004E0A91">
        <w:t>Brauer</w:t>
      </w:r>
      <w:proofErr w:type="spellEnd"/>
      <w:r w:rsidRPr="004E0A91">
        <w:t>, Published by Emerald Group Publishing, ISBN 0857240048, p. 213-215)</w:t>
      </w:r>
    </w:p>
    <w:p w14:paraId="72E24034" w14:textId="69B2EA4C" w:rsidR="00037108" w:rsidRPr="00037108" w:rsidRDefault="00037108" w:rsidP="00037108">
      <w:pPr>
        <w:rPr>
          <w:sz w:val="16"/>
        </w:rPr>
      </w:pPr>
      <w:r w:rsidRPr="00037108">
        <w:rPr>
          <w:sz w:val="16"/>
        </w:rPr>
        <w:t xml:space="preserve">Less intuitive is how </w:t>
      </w:r>
      <w:r w:rsidRPr="004E0A91">
        <w:rPr>
          <w:rStyle w:val="StyleBoldUnderline"/>
        </w:rPr>
        <w:t>periods of economic decline</w:t>
      </w:r>
      <w:r w:rsidRPr="00037108">
        <w:rPr>
          <w:sz w:val="16"/>
        </w:rPr>
        <w:t xml:space="preserve"> may </w:t>
      </w:r>
      <w:r w:rsidRPr="004E0A91">
        <w:rPr>
          <w:rStyle w:val="Emphasis"/>
        </w:rPr>
        <w:t>increase the likelihood of external conflict</w:t>
      </w:r>
      <w:r w:rsidRPr="00037108">
        <w:rPr>
          <w:sz w:val="16"/>
        </w:rPr>
        <w:t xml:space="preserve">. Political science literature has contributed a moderate degree of attention to the impact of economic decline and the security and </w:t>
      </w:r>
      <w:proofErr w:type="spellStart"/>
      <w:r w:rsidRPr="00037108">
        <w:rPr>
          <w:sz w:val="16"/>
        </w:rPr>
        <w:t>defence</w:t>
      </w:r>
      <w:proofErr w:type="spellEnd"/>
      <w:r w:rsidRPr="00037108">
        <w:rPr>
          <w:sz w:val="16"/>
        </w:rPr>
        <w:t xml:space="preserve"> </w:t>
      </w:r>
      <w:proofErr w:type="spellStart"/>
      <w:r w:rsidRPr="00037108">
        <w:rPr>
          <w:sz w:val="16"/>
        </w:rPr>
        <w:t>behaviour</w:t>
      </w:r>
      <w:proofErr w:type="spellEnd"/>
      <w:r w:rsidRPr="00037108">
        <w:rPr>
          <w:sz w:val="16"/>
        </w:rPr>
        <w:t xml:space="preserve"> of interdependent states. Research in this vein has been considered at systemic, dyadic and national levels. Several notable contributions follow.</w:t>
      </w:r>
      <w:r>
        <w:rPr>
          <w:sz w:val="16"/>
        </w:rPr>
        <w:t xml:space="preserve"> </w:t>
      </w:r>
      <w:r w:rsidRPr="00037108">
        <w:rPr>
          <w:sz w:val="16"/>
        </w:rPr>
        <w:t xml:space="preserve">First, on the systemic level, </w:t>
      </w:r>
      <w:proofErr w:type="spellStart"/>
      <w:r w:rsidRPr="00037108">
        <w:rPr>
          <w:sz w:val="16"/>
        </w:rPr>
        <w:t>Pollins</w:t>
      </w:r>
      <w:proofErr w:type="spellEnd"/>
      <w:r w:rsidRPr="00037108">
        <w:rPr>
          <w:sz w:val="16"/>
        </w:rPr>
        <w:t xml:space="preserve"> (2008) advances </w:t>
      </w:r>
      <w:proofErr w:type="spellStart"/>
      <w:r w:rsidRPr="00037108">
        <w:rPr>
          <w:sz w:val="16"/>
        </w:rPr>
        <w:t>Modelski</w:t>
      </w:r>
      <w:proofErr w:type="spellEnd"/>
      <w:r w:rsidRPr="00037108">
        <w:rPr>
          <w:sz w:val="16"/>
        </w:rPr>
        <w:t xml:space="preserve"> and Thompson's (1996) work on leadership cycle theory, finding that </w:t>
      </w:r>
      <w:r w:rsidRPr="004E0A91">
        <w:rPr>
          <w:rStyle w:val="StyleBoldUnderline"/>
        </w:rPr>
        <w:t>rhythms in the global economy are associated with the rise and fall of a pre-eminent power and the</w:t>
      </w:r>
      <w:r w:rsidRPr="00037108">
        <w:rPr>
          <w:sz w:val="16"/>
        </w:rPr>
        <w:t xml:space="preserve"> </w:t>
      </w:r>
      <w:proofErr w:type="gramStart"/>
      <w:r w:rsidRPr="00037108">
        <w:rPr>
          <w:sz w:val="16"/>
        </w:rPr>
        <w:t xml:space="preserve">often </w:t>
      </w:r>
      <w:r w:rsidRPr="004E0A91">
        <w:rPr>
          <w:rStyle w:val="Emphasis"/>
        </w:rPr>
        <w:t>bloody</w:t>
      </w:r>
      <w:proofErr w:type="gramEnd"/>
      <w:r w:rsidRPr="004E0A91">
        <w:rPr>
          <w:rStyle w:val="Emphasis"/>
        </w:rPr>
        <w:t xml:space="preserve"> transition</w:t>
      </w:r>
      <w:r w:rsidRPr="004E0A91">
        <w:rPr>
          <w:rStyle w:val="StyleBoldUnderline"/>
        </w:rPr>
        <w:t xml:space="preserve"> from one</w:t>
      </w:r>
      <w:r w:rsidRPr="00037108">
        <w:rPr>
          <w:sz w:val="16"/>
        </w:rPr>
        <w:t xml:space="preserve"> pre-eminent leader </w:t>
      </w:r>
      <w:r w:rsidRPr="004E0A91">
        <w:rPr>
          <w:rStyle w:val="StyleBoldUnderline"/>
        </w:rPr>
        <w:t>to the next</w:t>
      </w:r>
      <w:r w:rsidRPr="00037108">
        <w:rPr>
          <w:sz w:val="16"/>
        </w:rPr>
        <w:t xml:space="preserve">. As such, exogenous shocks such as </w:t>
      </w:r>
      <w:r w:rsidRPr="004E0A91">
        <w:rPr>
          <w:rStyle w:val="StyleBoldUnderline"/>
        </w:rPr>
        <w:t>economic crises</w:t>
      </w:r>
      <w:r w:rsidRPr="00037108">
        <w:rPr>
          <w:sz w:val="16"/>
        </w:rPr>
        <w:t xml:space="preserve"> could </w:t>
      </w:r>
      <w:r w:rsidRPr="004E0A91">
        <w:rPr>
          <w:rStyle w:val="StyleBoldUnderline"/>
        </w:rPr>
        <w:t>usher in a redistribution of relative power</w:t>
      </w:r>
      <w:r w:rsidRPr="00037108">
        <w:rPr>
          <w:sz w:val="16"/>
        </w:rPr>
        <w:t xml:space="preserve"> (see also Gilpin. 1981) </w:t>
      </w:r>
      <w:r w:rsidRPr="004E0A91">
        <w:rPr>
          <w:rStyle w:val="StyleBoldUnderline"/>
        </w:rPr>
        <w:t xml:space="preserve">that leads to </w:t>
      </w:r>
      <w:r w:rsidRPr="004E0A91">
        <w:rPr>
          <w:rStyle w:val="Emphasis"/>
        </w:rPr>
        <w:t>uncertainty</w:t>
      </w:r>
      <w:r w:rsidRPr="00037108">
        <w:rPr>
          <w:sz w:val="16"/>
        </w:rPr>
        <w:t xml:space="preserve"> about power balances, </w:t>
      </w:r>
      <w:r w:rsidRPr="004E0A91">
        <w:rPr>
          <w:rStyle w:val="Emphasis"/>
        </w:rPr>
        <w:t>increasing the risk of miscalculation</w:t>
      </w:r>
      <w:r w:rsidRPr="00037108">
        <w:rPr>
          <w:sz w:val="16"/>
        </w:rPr>
        <w:t xml:space="preserve"> (</w:t>
      </w:r>
      <w:proofErr w:type="spellStart"/>
      <w:r w:rsidRPr="00037108">
        <w:rPr>
          <w:sz w:val="16"/>
        </w:rPr>
        <w:t>Feaver</w:t>
      </w:r>
      <w:proofErr w:type="spellEnd"/>
      <w:r w:rsidRPr="00037108">
        <w:rPr>
          <w:sz w:val="16"/>
        </w:rPr>
        <w:t xml:space="preserve">, 1995). Alternatively, even a relatively certain redistribution of power could lead to a permissive environment for conflict as a rising power may seek to challenge a declining power (Werner. 1999). Separately, </w:t>
      </w:r>
      <w:proofErr w:type="spellStart"/>
      <w:r w:rsidRPr="00037108">
        <w:rPr>
          <w:sz w:val="16"/>
        </w:rPr>
        <w:t>Pollins</w:t>
      </w:r>
      <w:proofErr w:type="spellEnd"/>
      <w:r w:rsidRPr="00037108">
        <w:rPr>
          <w:sz w:val="16"/>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w:t>
      </w:r>
      <w:r>
        <w:rPr>
          <w:sz w:val="16"/>
        </w:rPr>
        <w:t xml:space="preserve"> </w:t>
      </w:r>
      <w:r w:rsidRPr="00037108">
        <w:rPr>
          <w:sz w:val="16"/>
        </w:rPr>
        <w:t xml:space="preserve">Second, on a dyadic level, Copeland's (1996, 2000) theory of trade expectations suggests that 'future expectation of trade' is a significant variable in understanding economic conditions and security </w:t>
      </w:r>
      <w:proofErr w:type="spellStart"/>
      <w:r w:rsidRPr="00037108">
        <w:rPr>
          <w:sz w:val="16"/>
        </w:rPr>
        <w:t>behaviour</w:t>
      </w:r>
      <w:proofErr w:type="spellEnd"/>
      <w:r w:rsidRPr="00037108">
        <w:rPr>
          <w:sz w:val="16"/>
        </w:rPr>
        <w:t xml:space="preserve"> of states. He argues that interdependent states are likely to gain pacific benefits from trade so long as they have an optimistic view of future trade relations. However, </w:t>
      </w:r>
      <w:r w:rsidRPr="004E0A91">
        <w:rPr>
          <w:rStyle w:val="StyleBoldUnderline"/>
        </w:rPr>
        <w:t>if</w:t>
      </w:r>
      <w:r w:rsidRPr="00037108">
        <w:rPr>
          <w:sz w:val="16"/>
        </w:rPr>
        <w:t xml:space="preserve"> the </w:t>
      </w:r>
      <w:r w:rsidRPr="004E0A91">
        <w:rPr>
          <w:rStyle w:val="StyleBoldUnderline"/>
        </w:rPr>
        <w:t>expectations of future trade decline</w:t>
      </w:r>
      <w:r w:rsidRPr="00037108">
        <w:rPr>
          <w:sz w:val="16"/>
        </w:rPr>
        <w:t xml:space="preserve">, particularly for difficult [end page 213] to replace items such as energy resources, </w:t>
      </w:r>
      <w:r w:rsidRPr="004E0A91">
        <w:rPr>
          <w:rStyle w:val="Emphasis"/>
        </w:rPr>
        <w:t>the likelihood for conflict increases</w:t>
      </w:r>
      <w:r w:rsidRPr="004E0A91">
        <w:rPr>
          <w:rStyle w:val="StyleBoldUnderline"/>
        </w:rPr>
        <w:t>, as states will be inclined to use force to gain access to</w:t>
      </w:r>
      <w:r w:rsidRPr="00037108">
        <w:rPr>
          <w:sz w:val="16"/>
        </w:rPr>
        <w:t xml:space="preserve"> those </w:t>
      </w:r>
      <w:r w:rsidRPr="004E0A91">
        <w:rPr>
          <w:rStyle w:val="StyleBoldUnderline"/>
        </w:rPr>
        <w:t>resources. Crises could</w:t>
      </w:r>
      <w:r w:rsidRPr="00037108">
        <w:rPr>
          <w:sz w:val="16"/>
        </w:rPr>
        <w:t xml:space="preserve"> potentially be the </w:t>
      </w:r>
      <w:r w:rsidRPr="004E0A91">
        <w:rPr>
          <w:rStyle w:val="StyleBoldUnderline"/>
        </w:rPr>
        <w:t>trigger</w:t>
      </w:r>
      <w:r w:rsidRPr="00037108">
        <w:rPr>
          <w:sz w:val="16"/>
        </w:rPr>
        <w:t xml:space="preserve"> for </w:t>
      </w:r>
      <w:r w:rsidRPr="004E0A91">
        <w:rPr>
          <w:rStyle w:val="StyleBoldUnderline"/>
        </w:rPr>
        <w:t>decreased trade expectations</w:t>
      </w:r>
      <w:r w:rsidRPr="00037108">
        <w:rPr>
          <w:sz w:val="16"/>
        </w:rPr>
        <w:t xml:space="preserve"> either on its own or because it triggers protectionist moves by interdependent states.4</w:t>
      </w:r>
      <w:r>
        <w:rPr>
          <w:sz w:val="16"/>
        </w:rPr>
        <w:t xml:space="preserve"> </w:t>
      </w:r>
      <w:proofErr w:type="gramStart"/>
      <w:r w:rsidRPr="00037108">
        <w:rPr>
          <w:sz w:val="16"/>
        </w:rPr>
        <w:t>Third</w:t>
      </w:r>
      <w:proofErr w:type="gramEnd"/>
      <w:r w:rsidRPr="00037108">
        <w:rPr>
          <w:sz w:val="16"/>
        </w:rPr>
        <w:t xml:space="preserve">, others have considered the link between economic decline and external armed conflict at a national level. </w:t>
      </w:r>
      <w:proofErr w:type="spellStart"/>
      <w:r w:rsidRPr="00037108">
        <w:rPr>
          <w:sz w:val="16"/>
        </w:rPr>
        <w:t>Blomberg</w:t>
      </w:r>
      <w:proofErr w:type="spellEnd"/>
      <w:r w:rsidRPr="00037108">
        <w:rPr>
          <w:sz w:val="16"/>
        </w:rPr>
        <w:t xml:space="preserve"> and Hess (2002) find a strong correlation between internal conflict and external conflict, particularly during periods of economic downturn. They write,</w:t>
      </w:r>
      <w:r>
        <w:rPr>
          <w:sz w:val="16"/>
        </w:rPr>
        <w:t xml:space="preserve"> </w:t>
      </w:r>
      <w:proofErr w:type="gramStart"/>
      <w:r w:rsidRPr="00037108">
        <w:rPr>
          <w:sz w:val="16"/>
        </w:rPr>
        <w:t>The</w:t>
      </w:r>
      <w:proofErr w:type="gramEnd"/>
      <w:r w:rsidRPr="00037108">
        <w:rPr>
          <w:sz w:val="16"/>
        </w:rPr>
        <w:t xml:space="preserve"> </w:t>
      </w:r>
      <w:r w:rsidRPr="004E0A91">
        <w:rPr>
          <w:rStyle w:val="StyleBoldUnderline"/>
        </w:rPr>
        <w:t xml:space="preserve">linkages between internal and external conflict and prosperity are </w:t>
      </w:r>
      <w:r w:rsidRPr="004E0A91">
        <w:rPr>
          <w:rStyle w:val="Emphasis"/>
        </w:rPr>
        <w:t>strong</w:t>
      </w:r>
      <w:r w:rsidRPr="004E0A91">
        <w:rPr>
          <w:rStyle w:val="StyleBoldUnderline"/>
        </w:rPr>
        <w:t xml:space="preserve"> and </w:t>
      </w:r>
      <w:r w:rsidRPr="004E0A91">
        <w:rPr>
          <w:rStyle w:val="Emphasis"/>
        </w:rPr>
        <w:t>mutually reinforcing</w:t>
      </w:r>
      <w:r w:rsidRPr="004E0A91">
        <w:rPr>
          <w:rStyle w:val="StyleBoldUnderline"/>
        </w:rPr>
        <w:t xml:space="preserve">. Economic conflict tends to spawn internal conflict, which in turn </w:t>
      </w:r>
      <w:r w:rsidRPr="004E0A91">
        <w:rPr>
          <w:rStyle w:val="Emphasis"/>
        </w:rPr>
        <w:t xml:space="preserve">returns the </w:t>
      </w:r>
      <w:proofErr w:type="spellStart"/>
      <w:r w:rsidRPr="004E0A91">
        <w:rPr>
          <w:rStyle w:val="Emphasis"/>
        </w:rPr>
        <w:t>favour</w:t>
      </w:r>
      <w:proofErr w:type="spellEnd"/>
      <w:r w:rsidRPr="00037108">
        <w:rPr>
          <w:sz w:val="16"/>
        </w:rPr>
        <w:t xml:space="preserve">. Moreover, </w:t>
      </w:r>
      <w:r w:rsidRPr="004E0A91">
        <w:rPr>
          <w:rStyle w:val="StyleBoldUnderline"/>
        </w:rPr>
        <w:t xml:space="preserve">the presence of a recession tends to </w:t>
      </w:r>
      <w:r w:rsidRPr="004E0A91">
        <w:rPr>
          <w:rStyle w:val="Emphasis"/>
        </w:rPr>
        <w:t>amplify</w:t>
      </w:r>
      <w:r w:rsidRPr="004E0A91">
        <w:rPr>
          <w:rStyle w:val="StyleBoldUnderline"/>
        </w:rPr>
        <w:t xml:space="preserve"> the extent to which international and external conflicts </w:t>
      </w:r>
      <w:r w:rsidRPr="004E0A91">
        <w:rPr>
          <w:rStyle w:val="Emphasis"/>
        </w:rPr>
        <w:t>self-reinforce</w:t>
      </w:r>
      <w:r w:rsidRPr="004E0A91">
        <w:rPr>
          <w:rStyle w:val="StyleBoldUnderline"/>
        </w:rPr>
        <w:t xml:space="preserve"> each other</w:t>
      </w:r>
      <w:r w:rsidRPr="00037108">
        <w:rPr>
          <w:sz w:val="16"/>
        </w:rPr>
        <w:t>. (</w:t>
      </w:r>
      <w:proofErr w:type="spellStart"/>
      <w:r w:rsidRPr="00037108">
        <w:rPr>
          <w:sz w:val="16"/>
        </w:rPr>
        <w:t>Blomberg</w:t>
      </w:r>
      <w:proofErr w:type="spellEnd"/>
      <w:r w:rsidRPr="00037108">
        <w:rPr>
          <w:sz w:val="16"/>
        </w:rPr>
        <w:t xml:space="preserve"> &amp; Hess, </w:t>
      </w:r>
      <w:proofErr w:type="gramStart"/>
      <w:r w:rsidRPr="00037108">
        <w:rPr>
          <w:sz w:val="16"/>
        </w:rPr>
        <w:t>2002. p. 89</w:t>
      </w:r>
      <w:proofErr w:type="gramEnd"/>
      <w:r w:rsidRPr="00037108">
        <w:rPr>
          <w:sz w:val="16"/>
        </w:rPr>
        <w:t>)</w:t>
      </w:r>
      <w:r>
        <w:rPr>
          <w:sz w:val="16"/>
        </w:rPr>
        <w:t xml:space="preserve"> </w:t>
      </w:r>
      <w:r w:rsidRPr="004E0A91">
        <w:rPr>
          <w:rStyle w:val="StyleBoldUnderline"/>
        </w:rPr>
        <w:t>Economic decline has</w:t>
      </w:r>
      <w:r w:rsidRPr="00037108">
        <w:rPr>
          <w:sz w:val="16"/>
        </w:rPr>
        <w:t xml:space="preserve"> also </w:t>
      </w:r>
      <w:r w:rsidRPr="004E0A91">
        <w:rPr>
          <w:rStyle w:val="StyleBoldUnderline"/>
        </w:rPr>
        <w:t xml:space="preserve">been linked with an </w:t>
      </w:r>
      <w:r w:rsidRPr="004E0A91">
        <w:rPr>
          <w:rStyle w:val="Emphasis"/>
        </w:rPr>
        <w:t>increase in</w:t>
      </w:r>
      <w:r w:rsidRPr="00037108">
        <w:rPr>
          <w:sz w:val="16"/>
        </w:rPr>
        <w:t xml:space="preserve"> the likelihood of </w:t>
      </w:r>
      <w:r w:rsidRPr="004E0A91">
        <w:rPr>
          <w:rStyle w:val="Emphasis"/>
        </w:rPr>
        <w:t>terrorism</w:t>
      </w:r>
      <w:r w:rsidRPr="00037108">
        <w:rPr>
          <w:sz w:val="16"/>
        </w:rPr>
        <w:t xml:space="preserve"> (</w:t>
      </w:r>
      <w:proofErr w:type="spellStart"/>
      <w:r w:rsidRPr="00037108">
        <w:rPr>
          <w:sz w:val="16"/>
        </w:rPr>
        <w:t>Blomberg</w:t>
      </w:r>
      <w:proofErr w:type="spellEnd"/>
      <w:r w:rsidRPr="00037108">
        <w:rPr>
          <w:sz w:val="16"/>
        </w:rPr>
        <w:t xml:space="preserve">, Hess, &amp; </w:t>
      </w:r>
      <w:proofErr w:type="spellStart"/>
      <w:r w:rsidRPr="00037108">
        <w:rPr>
          <w:sz w:val="16"/>
        </w:rPr>
        <w:t>Weerapana</w:t>
      </w:r>
      <w:proofErr w:type="spellEnd"/>
      <w:r w:rsidRPr="00037108">
        <w:rPr>
          <w:sz w:val="16"/>
        </w:rPr>
        <w:t xml:space="preserve">, 2004), </w:t>
      </w:r>
      <w:r w:rsidRPr="004E0A91">
        <w:rPr>
          <w:rStyle w:val="StyleBoldUnderline"/>
        </w:rPr>
        <w:t xml:space="preserve">which has the capacity to </w:t>
      </w:r>
      <w:r w:rsidRPr="004E0A91">
        <w:rPr>
          <w:rStyle w:val="Emphasis"/>
        </w:rPr>
        <w:t>spill across borders</w:t>
      </w:r>
      <w:r w:rsidRPr="004E0A91">
        <w:rPr>
          <w:rStyle w:val="StyleBoldUnderline"/>
        </w:rPr>
        <w:t xml:space="preserve"> and lead to </w:t>
      </w:r>
      <w:r w:rsidRPr="004E0A91">
        <w:rPr>
          <w:rStyle w:val="Emphasis"/>
        </w:rPr>
        <w:t>external tensions</w:t>
      </w:r>
      <w:r w:rsidRPr="00037108">
        <w:rPr>
          <w:sz w:val="16"/>
        </w:rPr>
        <w:t>.</w:t>
      </w:r>
      <w:r>
        <w:rPr>
          <w:sz w:val="16"/>
        </w:rPr>
        <w:t xml:space="preserve"> </w:t>
      </w:r>
      <w:r w:rsidRPr="00037108">
        <w:rPr>
          <w:sz w:val="16"/>
        </w:rPr>
        <w:t xml:space="preserve">Furthermore, </w:t>
      </w:r>
      <w:r w:rsidRPr="004E0A91">
        <w:rPr>
          <w:rStyle w:val="StyleBoldUnderline"/>
        </w:rPr>
        <w:t>crises</w:t>
      </w:r>
      <w:r w:rsidRPr="00037108">
        <w:rPr>
          <w:sz w:val="16"/>
        </w:rPr>
        <w:t xml:space="preserve"> generally </w:t>
      </w:r>
      <w:r w:rsidRPr="004E0A91">
        <w:rPr>
          <w:rStyle w:val="StyleBoldUnderline"/>
        </w:rPr>
        <w:t>reduce the popularity of</w:t>
      </w:r>
      <w:r w:rsidRPr="00037108">
        <w:rPr>
          <w:sz w:val="16"/>
        </w:rPr>
        <w:t xml:space="preserve"> a sitting </w:t>
      </w:r>
      <w:r w:rsidRPr="004E0A91">
        <w:rPr>
          <w:rStyle w:val="StyleBoldUnderline"/>
        </w:rPr>
        <w:t>government</w:t>
      </w:r>
      <w:r w:rsidRPr="00037108">
        <w:rPr>
          <w:sz w:val="16"/>
        </w:rPr>
        <w:t xml:space="preserve">. “Diversionary theory" suggests that, </w:t>
      </w:r>
      <w:r w:rsidRPr="004E0A91">
        <w:rPr>
          <w:rStyle w:val="StyleBoldUnderline"/>
        </w:rPr>
        <w:t xml:space="preserve">when facing unpopularity arising from economic decline, </w:t>
      </w:r>
      <w:r w:rsidRPr="00037108">
        <w:rPr>
          <w:sz w:val="16"/>
        </w:rPr>
        <w:t xml:space="preserve">sitting </w:t>
      </w:r>
      <w:r w:rsidRPr="004E0A91">
        <w:rPr>
          <w:rStyle w:val="StyleBoldUnderline"/>
        </w:rPr>
        <w:t xml:space="preserve">governments have </w:t>
      </w:r>
      <w:r w:rsidRPr="004E0A91">
        <w:rPr>
          <w:rStyle w:val="Emphasis"/>
        </w:rPr>
        <w:t>increased incentives</w:t>
      </w:r>
      <w:r w:rsidRPr="004E0A91">
        <w:rPr>
          <w:rStyle w:val="StyleBoldUnderline"/>
        </w:rPr>
        <w:t xml:space="preserve"> to </w:t>
      </w:r>
      <w:r w:rsidRPr="004E0A91">
        <w:rPr>
          <w:rStyle w:val="Emphasis"/>
        </w:rPr>
        <w:t>fabricate external military conflicts</w:t>
      </w:r>
      <w:r w:rsidRPr="004E0A91">
        <w:rPr>
          <w:rStyle w:val="StyleBoldUnderline"/>
        </w:rPr>
        <w:t xml:space="preserve"> to create a 'rally around the flag' effect</w:t>
      </w:r>
      <w:r w:rsidRPr="00037108">
        <w:rPr>
          <w:sz w:val="16"/>
        </w:rPr>
        <w:t xml:space="preserve">. Wang (1996), </w:t>
      </w:r>
      <w:proofErr w:type="spellStart"/>
      <w:r w:rsidRPr="00037108">
        <w:rPr>
          <w:sz w:val="16"/>
        </w:rPr>
        <w:t>DeRouen</w:t>
      </w:r>
      <w:proofErr w:type="spellEnd"/>
      <w:r w:rsidRPr="00037108">
        <w:rPr>
          <w:sz w:val="16"/>
        </w:rPr>
        <w:t xml:space="preserve"> (1995). </w:t>
      </w:r>
      <w:proofErr w:type="gramStart"/>
      <w:r w:rsidRPr="00037108">
        <w:rPr>
          <w:sz w:val="16"/>
        </w:rPr>
        <w:t>and</w:t>
      </w:r>
      <w:proofErr w:type="gramEnd"/>
      <w:r w:rsidRPr="00037108">
        <w:rPr>
          <w:sz w:val="16"/>
        </w:rPr>
        <w:t xml:space="preserve"> </w:t>
      </w:r>
      <w:proofErr w:type="spellStart"/>
      <w:r w:rsidRPr="00037108">
        <w:rPr>
          <w:sz w:val="16"/>
        </w:rPr>
        <w:t>Blomberg</w:t>
      </w:r>
      <w:proofErr w:type="spellEnd"/>
      <w:r w:rsidRPr="00037108">
        <w:rPr>
          <w:sz w:val="16"/>
        </w:rPr>
        <w:t xml:space="preserve">, Hess, and Thacker (2006) find supporting evidence showing that economic decline and use of force are at least indirectly correlated. </w:t>
      </w:r>
      <w:proofErr w:type="spellStart"/>
      <w:r w:rsidRPr="00037108">
        <w:rPr>
          <w:sz w:val="16"/>
        </w:rPr>
        <w:t>Gelpi</w:t>
      </w:r>
      <w:proofErr w:type="spellEnd"/>
      <w:r w:rsidRPr="00037108">
        <w:rPr>
          <w:sz w:val="16"/>
        </w:rPr>
        <w:t xml:space="preserve"> (1997), Miller (1999), and Kisangani and Pickering (2009) suggest that the tendency towards diversionary tactics are greater for democratic states than autocratic states, due to the fact that democratic leaders are generally more susceptible to being removed from office due to lack of domestic support. </w:t>
      </w:r>
      <w:proofErr w:type="spellStart"/>
      <w:r w:rsidRPr="00037108">
        <w:rPr>
          <w:sz w:val="16"/>
        </w:rPr>
        <w:t>DeRouen</w:t>
      </w:r>
      <w:proofErr w:type="spellEnd"/>
      <w:r w:rsidRPr="00037108">
        <w:rPr>
          <w:sz w:val="16"/>
        </w:rPr>
        <w:t xml:space="preserve"> (2000) has provided evidence showing that </w:t>
      </w:r>
      <w:r w:rsidRPr="004E0A91">
        <w:rPr>
          <w:rStyle w:val="StyleBoldUnderline"/>
        </w:rPr>
        <w:t>periods of weak economic performance in the U</w:t>
      </w:r>
      <w:r w:rsidRPr="00037108">
        <w:rPr>
          <w:sz w:val="16"/>
        </w:rPr>
        <w:t xml:space="preserve">nited </w:t>
      </w:r>
      <w:r w:rsidRPr="004E0A91">
        <w:rPr>
          <w:rStyle w:val="StyleBoldUnderline"/>
        </w:rPr>
        <w:t>S</w:t>
      </w:r>
      <w:r w:rsidRPr="00037108">
        <w:rPr>
          <w:sz w:val="16"/>
        </w:rPr>
        <w:t xml:space="preserve">tates, and thus weak Presidential popularity, </w:t>
      </w:r>
      <w:r w:rsidRPr="004E0A91">
        <w:rPr>
          <w:rStyle w:val="StyleBoldUnderline"/>
        </w:rPr>
        <w:t xml:space="preserve">are </w:t>
      </w:r>
      <w:r w:rsidRPr="004E0A91">
        <w:rPr>
          <w:rStyle w:val="Emphasis"/>
        </w:rPr>
        <w:t>statistically linked</w:t>
      </w:r>
      <w:r w:rsidRPr="004E0A91">
        <w:rPr>
          <w:rStyle w:val="StyleBoldUnderline"/>
        </w:rPr>
        <w:t xml:space="preserve"> to an increase in the use of force</w:t>
      </w:r>
      <w:r w:rsidRPr="00037108">
        <w:rPr>
          <w:sz w:val="16"/>
        </w:rPr>
        <w:t>.</w:t>
      </w:r>
      <w:r>
        <w:rPr>
          <w:sz w:val="16"/>
        </w:rPr>
        <w:t xml:space="preserve"> </w:t>
      </w:r>
      <w:r w:rsidRPr="00037108">
        <w:rPr>
          <w:sz w:val="16"/>
        </w:rPr>
        <w:t xml:space="preserve">In summary, recent economic scholarship positively correlates economic integration with an increase in the frequency of economic crises, whereas </w:t>
      </w:r>
      <w:r w:rsidRPr="004E0A91">
        <w:rPr>
          <w:rStyle w:val="StyleBoldUnderline"/>
        </w:rPr>
        <w:t xml:space="preserve">political science scholarship links economic decline with external conflict at </w:t>
      </w:r>
      <w:r w:rsidRPr="004E0A91">
        <w:rPr>
          <w:rStyle w:val="Emphasis"/>
        </w:rPr>
        <w:t>systemic, dyadic and national levels</w:t>
      </w:r>
      <w:r w:rsidRPr="00037108">
        <w:rPr>
          <w:sz w:val="16"/>
        </w:rPr>
        <w:t>.5 This implied connection between integration, crises and armed conflict has not featured prominently in the economic-security debate and deserves more attention.</w:t>
      </w:r>
      <w:r>
        <w:rPr>
          <w:sz w:val="16"/>
        </w:rPr>
        <w:t xml:space="preserve"> </w:t>
      </w:r>
      <w:r w:rsidRPr="004E0A91">
        <w:rPr>
          <w:rStyle w:val="StyleBoldUnderline"/>
        </w:rPr>
        <w:t>This</w:t>
      </w:r>
      <w:r w:rsidRPr="00037108">
        <w:rPr>
          <w:sz w:val="16"/>
        </w:rPr>
        <w:t xml:space="preserve"> observation </w:t>
      </w:r>
      <w:r w:rsidRPr="004E0A91">
        <w:rPr>
          <w:rStyle w:val="StyleBoldUnderline"/>
        </w:rPr>
        <w:t xml:space="preserve">is </w:t>
      </w:r>
      <w:r w:rsidRPr="004E0A91">
        <w:rPr>
          <w:rStyle w:val="Emphasis"/>
        </w:rPr>
        <w:t>not contradictory</w:t>
      </w:r>
      <w:r w:rsidRPr="004E0A91">
        <w:rPr>
          <w:rStyle w:val="StyleBoldUnderline"/>
        </w:rPr>
        <w:t xml:space="preserve"> to</w:t>
      </w:r>
      <w:r w:rsidRPr="00037108">
        <w:rPr>
          <w:sz w:val="16"/>
        </w:rPr>
        <w:t xml:space="preserve"> other </w:t>
      </w:r>
      <w:r w:rsidRPr="004E0A91">
        <w:rPr>
          <w:rStyle w:val="StyleBoldUnderline"/>
        </w:rPr>
        <w:t>perspectives that link economic interdependence with a decrease in</w:t>
      </w:r>
      <w:r w:rsidRPr="00037108">
        <w:rPr>
          <w:sz w:val="16"/>
        </w:rPr>
        <w:t xml:space="preserve"> the likelihood of external </w:t>
      </w:r>
      <w:r w:rsidRPr="004E0A91">
        <w:rPr>
          <w:rStyle w:val="StyleBoldUnderline"/>
        </w:rPr>
        <w:t>conflict</w:t>
      </w:r>
      <w:r w:rsidRPr="00037108">
        <w:rPr>
          <w:sz w:val="16"/>
        </w:rPr>
        <w:t>, such as those mentioned in the first paragraph of this chapter. [</w:t>
      </w:r>
      <w:proofErr w:type="gramStart"/>
      <w:r w:rsidRPr="00037108">
        <w:rPr>
          <w:sz w:val="16"/>
        </w:rPr>
        <w:t>end</w:t>
      </w:r>
      <w:proofErr w:type="gramEnd"/>
      <w:r w:rsidRPr="00037108">
        <w:rPr>
          <w:sz w:val="16"/>
        </w:rPr>
        <w:t xml:space="preserve"> page 214] </w:t>
      </w:r>
      <w:r w:rsidRPr="004E0A91">
        <w:rPr>
          <w:rStyle w:val="StyleBoldUnderline"/>
        </w:rPr>
        <w:t>Those studies</w:t>
      </w:r>
      <w:r w:rsidRPr="00037108">
        <w:rPr>
          <w:sz w:val="16"/>
        </w:rPr>
        <w:t xml:space="preserve"> tend to focus on dyadic interdependence instead of global interdependence and </w:t>
      </w:r>
      <w:r w:rsidRPr="004E0A91">
        <w:rPr>
          <w:rStyle w:val="Emphasis"/>
        </w:rPr>
        <w:t>do not specifically consider</w:t>
      </w:r>
      <w:r w:rsidRPr="00037108">
        <w:rPr>
          <w:sz w:val="16"/>
        </w:rPr>
        <w:t xml:space="preserve"> the occurrence of and conditions created by </w:t>
      </w:r>
      <w:r w:rsidRPr="004E0A91">
        <w:rPr>
          <w:rStyle w:val="StyleBoldUnderline"/>
        </w:rPr>
        <w:t>economic crises</w:t>
      </w:r>
      <w:r w:rsidRPr="00037108">
        <w:rPr>
          <w:sz w:val="16"/>
        </w:rPr>
        <w:t>. As such, the view presented here should be considered ancillary to those views.</w:t>
      </w:r>
    </w:p>
    <w:p w14:paraId="18868CFE" w14:textId="77777777" w:rsidR="00037108" w:rsidRDefault="00037108" w:rsidP="00037108"/>
    <w:p w14:paraId="7CDBA00C" w14:textId="77777777" w:rsidR="00037108" w:rsidRPr="00037108" w:rsidRDefault="00037108" w:rsidP="00037108"/>
    <w:p w14:paraId="7B5F14C5" w14:textId="77777777" w:rsidR="0028515A" w:rsidRPr="00DC481D" w:rsidRDefault="0028515A" w:rsidP="0028515A">
      <w:pPr>
        <w:pStyle w:val="Heading3"/>
      </w:pPr>
      <w:r w:rsidRPr="00DC481D">
        <w:lastRenderedPageBreak/>
        <w:t>Endocrine Disruption</w:t>
      </w:r>
    </w:p>
    <w:p w14:paraId="09ACC2A7" w14:textId="77777777" w:rsidR="0028515A" w:rsidRPr="00DC481D" w:rsidRDefault="0028515A" w:rsidP="0028515A"/>
    <w:p w14:paraId="43B44886" w14:textId="77777777" w:rsidR="0028515A" w:rsidRDefault="0028515A" w:rsidP="0028515A">
      <w:pPr>
        <w:pStyle w:val="Heading4"/>
      </w:pPr>
      <w:r>
        <w:t>Endocrine disruption causes extinction – prevents reproduction</w:t>
      </w:r>
    </w:p>
    <w:p w14:paraId="764F1DEF" w14:textId="77777777" w:rsidR="0028515A" w:rsidRDefault="0028515A" w:rsidP="0028515A">
      <w:r>
        <w:rPr>
          <w:rStyle w:val="cite"/>
        </w:rPr>
        <w:t>Californians For Alternatives To Toxics, 2004</w:t>
      </w:r>
      <w:r>
        <w:t xml:space="preserve">, “Toxic Pesticides”, </w:t>
      </w:r>
      <w:hyperlink r:id="rId6" w:history="1">
        <w:r>
          <w:t>http://www.alternatives2toxics.org/toxicpesticides.htm</w:t>
        </w:r>
      </w:hyperlink>
      <w:r>
        <w:t>, accessed 9-12</w:t>
      </w:r>
    </w:p>
    <w:p w14:paraId="543C512F" w14:textId="77777777" w:rsidR="0028515A" w:rsidRDefault="0028515A" w:rsidP="0028515A">
      <w:pPr>
        <w:pStyle w:val="card"/>
        <w:ind w:left="0"/>
      </w:pPr>
      <w:r>
        <w:rPr>
          <w:rStyle w:val="UnderlineChar"/>
        </w:rPr>
        <w:t>Pesticides</w:t>
      </w:r>
      <w:r w:rsidRPr="004429F0">
        <w:rPr>
          <w:sz w:val="16"/>
        </w:rPr>
        <w:t xml:space="preserve">, such as </w:t>
      </w:r>
      <w:proofErr w:type="spellStart"/>
      <w:r w:rsidRPr="004429F0">
        <w:rPr>
          <w:sz w:val="16"/>
        </w:rPr>
        <w:t>oryzalin</w:t>
      </w:r>
      <w:proofErr w:type="spellEnd"/>
      <w:r w:rsidRPr="004429F0">
        <w:rPr>
          <w:sz w:val="16"/>
        </w:rPr>
        <w:t xml:space="preserve">, </w:t>
      </w:r>
      <w:proofErr w:type="spellStart"/>
      <w:r w:rsidRPr="004429F0">
        <w:rPr>
          <w:sz w:val="16"/>
        </w:rPr>
        <w:t>metam</w:t>
      </w:r>
      <w:proofErr w:type="spellEnd"/>
      <w:r w:rsidRPr="004429F0">
        <w:rPr>
          <w:sz w:val="16"/>
        </w:rPr>
        <w:t xml:space="preserve"> sodium, </w:t>
      </w:r>
      <w:proofErr w:type="spellStart"/>
      <w:r w:rsidRPr="004429F0">
        <w:rPr>
          <w:sz w:val="16"/>
        </w:rPr>
        <w:t>simazine</w:t>
      </w:r>
      <w:proofErr w:type="spellEnd"/>
      <w:r w:rsidRPr="004429F0">
        <w:rPr>
          <w:sz w:val="16"/>
        </w:rPr>
        <w:t xml:space="preserve"> or </w:t>
      </w:r>
      <w:proofErr w:type="spellStart"/>
      <w:r w:rsidRPr="004429F0">
        <w:rPr>
          <w:sz w:val="16"/>
        </w:rPr>
        <w:t>oxyfluorfen</w:t>
      </w:r>
      <w:proofErr w:type="spellEnd"/>
      <w:r w:rsidRPr="004429F0">
        <w:rPr>
          <w:sz w:val="16"/>
        </w:rPr>
        <w:t xml:space="preserve">, which laboratory studies show affect blood and blood-forming tissues, </w:t>
      </w:r>
      <w:r>
        <w:rPr>
          <w:rStyle w:val="UnderlineChar"/>
        </w:rPr>
        <w:t>may be especially dangerous</w:t>
      </w:r>
      <w:r w:rsidRPr="004429F0">
        <w:rPr>
          <w:sz w:val="16"/>
        </w:rPr>
        <w:t xml:space="preserve"> for persons with inherited blood abnormalities or acquired blood diseases. Even sulfur, which is considered relatively low in toxicity, can be threatening to an asthmatic.      * </w:t>
      </w:r>
      <w:proofErr w:type="gramStart"/>
      <w:r w:rsidRPr="004429F0">
        <w:rPr>
          <w:sz w:val="16"/>
        </w:rPr>
        <w:t>chemical</w:t>
      </w:r>
      <w:proofErr w:type="gramEnd"/>
      <w:r w:rsidRPr="004429F0">
        <w:rPr>
          <w:sz w:val="16"/>
        </w:rPr>
        <w:t xml:space="preserve"> interactions such as synergism and other effects that are created as a result of mixing chemicals together. Research on chemical blends like those in pesticide formulations is limited to lethal effects and acute eye and skin effects.     </w:t>
      </w:r>
      <w:r>
        <w:rPr>
          <w:rStyle w:val="UnderlineChar"/>
        </w:rPr>
        <w:t xml:space="preserve">* </w:t>
      </w:r>
      <w:proofErr w:type="gramStart"/>
      <w:r>
        <w:rPr>
          <w:rStyle w:val="UnderlineChar"/>
        </w:rPr>
        <w:t>endocrine</w:t>
      </w:r>
      <w:proofErr w:type="gramEnd"/>
      <w:r>
        <w:rPr>
          <w:rStyle w:val="UnderlineChar"/>
        </w:rPr>
        <w:t xml:space="preserve"> disruption, or alteration to the system that regulates hormones</w:t>
      </w:r>
      <w:r w:rsidRPr="004429F0">
        <w:rPr>
          <w:sz w:val="16"/>
        </w:rPr>
        <w:t xml:space="preserve">. Although </w:t>
      </w:r>
      <w:r>
        <w:rPr>
          <w:rStyle w:val="UnderlineChar"/>
          <w:b/>
        </w:rPr>
        <w:t>there is evidence in nature and even in humans, damage to the endocrine system by pesticides</w:t>
      </w:r>
      <w:r w:rsidRPr="004429F0">
        <w:rPr>
          <w:sz w:val="16"/>
        </w:rPr>
        <w:t xml:space="preserve"> and other chemicals is only now beginning to be considered by the EPA for future studies and regulatory action. </w:t>
      </w:r>
      <w:r>
        <w:rPr>
          <w:rStyle w:val="UnderlineChar"/>
        </w:rPr>
        <w:t xml:space="preserve">Endocrine disrupting chemicals often </w:t>
      </w:r>
      <w:r>
        <w:rPr>
          <w:rStyle w:val="UnderlineChar"/>
          <w:b/>
        </w:rPr>
        <w:t>affect reproductive organs</w:t>
      </w:r>
      <w:r>
        <w:rPr>
          <w:rStyle w:val="UnderlineChar"/>
        </w:rPr>
        <w:t xml:space="preserve"> and reproduction and they </w:t>
      </w:r>
      <w:r>
        <w:rPr>
          <w:rStyle w:val="UnderlineChar"/>
          <w:b/>
        </w:rPr>
        <w:t xml:space="preserve">are especially dangerous to fetuses </w:t>
      </w:r>
      <w:r>
        <w:rPr>
          <w:rStyle w:val="UnderlineChar"/>
        </w:rPr>
        <w:t xml:space="preserve">or young children. This is </w:t>
      </w:r>
      <w:r>
        <w:rPr>
          <w:rStyle w:val="UnderlineChar"/>
          <w:b/>
        </w:rPr>
        <w:t xml:space="preserve">of particular concern to scientists because of the threat to future survival of humans and other species. </w:t>
      </w:r>
      <w:r w:rsidRPr="004429F0">
        <w:rPr>
          <w:sz w:val="16"/>
        </w:rPr>
        <w:t xml:space="preserve">    * </w:t>
      </w:r>
      <w:proofErr w:type="gramStart"/>
      <w:r w:rsidRPr="004429F0">
        <w:rPr>
          <w:sz w:val="16"/>
        </w:rPr>
        <w:t>immune</w:t>
      </w:r>
      <w:proofErr w:type="gramEnd"/>
      <w:r w:rsidRPr="004429F0">
        <w:rPr>
          <w:sz w:val="16"/>
        </w:rPr>
        <w:t xml:space="preserve"> system depression. Hundreds of scientific studies of humans in agricultural areas in Canada and the former Soviet Union found adverse alterations to immune systems and higher rates of infectious disease than unexposed populations (WRI 1996). Studies in experimental animals prove that many pesticides have the ability to disrupt immune system </w:t>
      </w:r>
      <w:proofErr w:type="spellStart"/>
      <w:r w:rsidRPr="004429F0">
        <w:rPr>
          <w:sz w:val="16"/>
        </w:rPr>
        <w:t>flinctions</w:t>
      </w:r>
      <w:proofErr w:type="spellEnd"/>
      <w:r w:rsidRPr="004429F0">
        <w:rPr>
          <w:sz w:val="16"/>
        </w:rPr>
        <w:t xml:space="preserve"> following acute and even low-level exposures. </w:t>
      </w:r>
    </w:p>
    <w:p w14:paraId="29035F8D" w14:textId="77777777" w:rsidR="0028515A" w:rsidRPr="00DC481D" w:rsidRDefault="0028515A" w:rsidP="0028515A"/>
    <w:p w14:paraId="1C914C58" w14:textId="77777777" w:rsidR="00E738EE" w:rsidRDefault="00E738EE" w:rsidP="0028515A">
      <w:pPr>
        <w:pStyle w:val="Heading3"/>
      </w:pPr>
      <w:r>
        <w:lastRenderedPageBreak/>
        <w:t xml:space="preserve">EU Relations </w:t>
      </w:r>
    </w:p>
    <w:p w14:paraId="5929C29C" w14:textId="77777777" w:rsidR="00E738EE" w:rsidRDefault="00E738EE" w:rsidP="00E738EE">
      <w:pPr>
        <w:pStyle w:val="Heading4"/>
        <w:shd w:val="clear" w:color="auto" w:fill="FFFFFF"/>
        <w:rPr>
          <w:rFonts w:ascii="Arial" w:eastAsia="Times New Roman" w:hAnsi="Arial" w:cs="Arial"/>
          <w:color w:val="222222"/>
          <w:sz w:val="19"/>
          <w:szCs w:val="19"/>
        </w:rPr>
      </w:pPr>
      <w:r>
        <w:rPr>
          <w:rFonts w:ascii="Arial" w:eastAsia="Times New Roman" w:hAnsi="Arial" w:cs="Arial"/>
          <w:color w:val="222222"/>
          <w:sz w:val="19"/>
          <w:szCs w:val="19"/>
        </w:rPr>
        <w:t>US/EU relations solve 10 scenarios for extinction</w:t>
      </w:r>
    </w:p>
    <w:p w14:paraId="321BD0C3" w14:textId="77777777" w:rsidR="00E738EE" w:rsidRDefault="00E738EE" w:rsidP="00E738EE">
      <w:pPr>
        <w:shd w:val="clear" w:color="auto" w:fill="FFFFFF"/>
        <w:rPr>
          <w:rFonts w:ascii="Arial" w:hAnsi="Arial" w:cs="Arial"/>
          <w:color w:val="222222"/>
          <w:sz w:val="19"/>
          <w:szCs w:val="19"/>
        </w:rPr>
      </w:pPr>
      <w:proofErr w:type="spellStart"/>
      <w:r>
        <w:rPr>
          <w:rFonts w:ascii="Arial" w:hAnsi="Arial" w:cs="Arial"/>
          <w:color w:val="222222"/>
          <w:sz w:val="26"/>
          <w:szCs w:val="26"/>
        </w:rPr>
        <w:t>Stivachtis</w:t>
      </w:r>
      <w:proofErr w:type="spellEnd"/>
      <w:r>
        <w:rPr>
          <w:rFonts w:ascii="Arial" w:hAnsi="Arial" w:cs="Arial"/>
          <w:color w:val="222222"/>
          <w:sz w:val="26"/>
          <w:szCs w:val="26"/>
        </w:rPr>
        <w:t xml:space="preserve"> 10</w:t>
      </w:r>
      <w:r>
        <w:rPr>
          <w:rStyle w:val="apple-converted-space"/>
          <w:rFonts w:ascii="Arial" w:hAnsi="Arial" w:cs="Arial"/>
          <w:color w:val="222222"/>
          <w:sz w:val="19"/>
          <w:szCs w:val="19"/>
        </w:rPr>
        <w:t> </w:t>
      </w:r>
      <w:r>
        <w:rPr>
          <w:rFonts w:ascii="Arial" w:hAnsi="Arial" w:cs="Arial"/>
          <w:color w:val="222222"/>
          <w:sz w:val="19"/>
          <w:szCs w:val="19"/>
        </w:rPr>
        <w:t xml:space="preserve">(Dr. </w:t>
      </w:r>
      <w:proofErr w:type="spellStart"/>
      <w:r>
        <w:rPr>
          <w:rFonts w:ascii="Arial" w:hAnsi="Arial" w:cs="Arial"/>
          <w:color w:val="222222"/>
          <w:sz w:val="19"/>
          <w:szCs w:val="19"/>
        </w:rPr>
        <w:t>Yannis</w:t>
      </w:r>
      <w:proofErr w:type="spellEnd"/>
      <w:r>
        <w:rPr>
          <w:rFonts w:ascii="Arial" w:hAnsi="Arial" w:cs="Arial"/>
          <w:color w:val="222222"/>
          <w:sz w:val="19"/>
          <w:szCs w:val="19"/>
        </w:rPr>
        <w:t xml:space="preserve"> A., Director of International Studies Program – Virginia Polytechnic Institute, Professor of Political Science – Virginia Polytechnic Institute, and Ph.D. in Politics and International Relations – Lancaster University, “The Imperative for Transatlantic Cooperation”</w:t>
      </w:r>
      <w:proofErr w:type="gramStart"/>
      <w:r>
        <w:rPr>
          <w:rFonts w:ascii="Arial" w:hAnsi="Arial" w:cs="Arial"/>
          <w:color w:val="222222"/>
          <w:sz w:val="19"/>
          <w:szCs w:val="19"/>
        </w:rPr>
        <w:t>, </w:t>
      </w:r>
      <w:r>
        <w:rPr>
          <w:rStyle w:val="apple-converted-space"/>
          <w:rFonts w:ascii="Arial" w:hAnsi="Arial" w:cs="Arial"/>
          <w:color w:val="222222"/>
          <w:sz w:val="19"/>
          <w:szCs w:val="19"/>
        </w:rPr>
        <w:t> </w:t>
      </w:r>
      <w:r>
        <w:rPr>
          <w:rFonts w:ascii="Arial" w:hAnsi="Arial" w:cs="Arial"/>
          <w:color w:val="222222"/>
          <w:sz w:val="19"/>
          <w:szCs w:val="19"/>
        </w:rPr>
        <w:t>Research</w:t>
      </w:r>
      <w:proofErr w:type="gramEnd"/>
      <w:r>
        <w:rPr>
          <w:rFonts w:ascii="Arial" w:hAnsi="Arial" w:cs="Arial"/>
          <w:color w:val="222222"/>
          <w:sz w:val="19"/>
          <w:szCs w:val="19"/>
        </w:rPr>
        <w:t xml:space="preserve"> Institute for European and American Studies,</w:t>
      </w:r>
      <w:r>
        <w:rPr>
          <w:rStyle w:val="apple-converted-space"/>
          <w:rFonts w:ascii="Arial" w:hAnsi="Arial" w:cs="Arial"/>
          <w:color w:val="222222"/>
          <w:sz w:val="19"/>
          <w:szCs w:val="19"/>
        </w:rPr>
        <w:t> </w:t>
      </w:r>
      <w:r>
        <w:rPr>
          <w:rFonts w:ascii="Arial" w:hAnsi="Arial" w:cs="Arial"/>
          <w:color w:val="222222"/>
          <w:sz w:val="19"/>
          <w:szCs w:val="19"/>
        </w:rPr>
        <w:fldChar w:fldCharType="begin"/>
      </w:r>
      <w:r>
        <w:rPr>
          <w:rFonts w:ascii="Arial" w:hAnsi="Arial" w:cs="Arial"/>
          <w:color w:val="222222"/>
          <w:sz w:val="19"/>
          <w:szCs w:val="19"/>
        </w:rPr>
        <w:instrText xml:space="preserve"> HYPERLINK "http://www.rieas.gr/research-areas/global-issues/transatlantic-studies/78.html" \t "_blank" </w:instrText>
      </w:r>
      <w:r>
        <w:rPr>
          <w:rFonts w:ascii="Arial" w:hAnsi="Arial" w:cs="Arial"/>
          <w:color w:val="222222"/>
          <w:sz w:val="19"/>
          <w:szCs w:val="19"/>
        </w:rPr>
        <w:fldChar w:fldCharType="separate"/>
      </w:r>
      <w:r>
        <w:rPr>
          <w:rStyle w:val="Hyperlink"/>
          <w:rFonts w:ascii="Arial" w:hAnsi="Arial" w:cs="Arial"/>
          <w:color w:val="1155CC"/>
          <w:sz w:val="19"/>
          <w:szCs w:val="19"/>
        </w:rPr>
        <w:t>http://www.rieas.gr/research-areas/global-issues/transatlantic-studies/78.html</w:t>
      </w:r>
      <w:r>
        <w:rPr>
          <w:rFonts w:ascii="Arial" w:hAnsi="Arial" w:cs="Arial"/>
          <w:color w:val="222222"/>
          <w:sz w:val="19"/>
          <w:szCs w:val="19"/>
        </w:rPr>
        <w:fldChar w:fldCharType="end"/>
      </w:r>
      <w:r>
        <w:rPr>
          <w:rFonts w:ascii="Arial" w:hAnsi="Arial" w:cs="Arial"/>
          <w:color w:val="222222"/>
          <w:sz w:val="19"/>
          <w:szCs w:val="19"/>
        </w:rPr>
        <w:t>)</w:t>
      </w:r>
    </w:p>
    <w:p w14:paraId="70248681" w14:textId="77777777" w:rsidR="00E738EE" w:rsidRDefault="00E738EE" w:rsidP="00E738EE">
      <w:pPr>
        <w:shd w:val="clear" w:color="auto" w:fill="FFFFFF"/>
        <w:rPr>
          <w:rFonts w:ascii="Arial" w:hAnsi="Arial" w:cs="Arial"/>
          <w:color w:val="222222"/>
          <w:sz w:val="19"/>
          <w:szCs w:val="19"/>
        </w:rPr>
      </w:pPr>
      <w:r>
        <w:rPr>
          <w:rFonts w:ascii="Arial" w:hAnsi="Arial" w:cs="Arial"/>
          <w:color w:val="222222"/>
          <w:sz w:val="16"/>
          <w:szCs w:val="16"/>
        </w:rPr>
        <w:t> </w:t>
      </w:r>
    </w:p>
    <w:p w14:paraId="4448EF82" w14:textId="77777777" w:rsidR="00E738EE" w:rsidRDefault="00E738EE" w:rsidP="00E738EE">
      <w:pPr>
        <w:shd w:val="clear" w:color="auto" w:fill="FFFFFF"/>
        <w:rPr>
          <w:rFonts w:ascii="Arial" w:hAnsi="Arial" w:cs="Arial"/>
          <w:color w:val="222222"/>
          <w:sz w:val="19"/>
          <w:szCs w:val="19"/>
        </w:rPr>
      </w:pPr>
      <w:r>
        <w:rPr>
          <w:rFonts w:ascii="Arial" w:hAnsi="Arial" w:cs="Arial"/>
          <w:color w:val="222222"/>
          <w:sz w:val="16"/>
          <w:szCs w:val="16"/>
        </w:rPr>
        <w:t>There is no doubt that</w:t>
      </w:r>
      <w:r>
        <w:rPr>
          <w:rStyle w:val="apple-converted-space"/>
          <w:rFonts w:ascii="Arial" w:hAnsi="Arial" w:cs="Arial"/>
          <w:color w:val="222222"/>
          <w:sz w:val="16"/>
          <w:szCs w:val="16"/>
        </w:rPr>
        <w:t> </w:t>
      </w:r>
      <w:r>
        <w:rPr>
          <w:rFonts w:ascii="Arial" w:hAnsi="Arial" w:cs="Arial"/>
          <w:color w:val="222222"/>
          <w:sz w:val="19"/>
          <w:szCs w:val="19"/>
        </w:rPr>
        <w:t>US-European relations are in a period of transition</w:t>
      </w:r>
      <w:r>
        <w:rPr>
          <w:rFonts w:ascii="Arial" w:hAnsi="Arial" w:cs="Arial"/>
          <w:color w:val="222222"/>
          <w:sz w:val="16"/>
          <w:szCs w:val="16"/>
        </w:rPr>
        <w:t>, and that the stresses and strains of</w:t>
      </w:r>
      <w:r>
        <w:rPr>
          <w:rStyle w:val="apple-converted-space"/>
          <w:rFonts w:ascii="Arial" w:hAnsi="Arial" w:cs="Arial"/>
          <w:color w:val="222222"/>
          <w:sz w:val="16"/>
          <w:szCs w:val="16"/>
        </w:rPr>
        <w:t> </w:t>
      </w:r>
      <w:r>
        <w:rPr>
          <w:rFonts w:ascii="Arial" w:hAnsi="Arial" w:cs="Arial"/>
          <w:color w:val="222222"/>
          <w:sz w:val="19"/>
          <w:szCs w:val="19"/>
        </w:rPr>
        <w:t>globalization are increasing</w:t>
      </w:r>
      <w:r>
        <w:rPr>
          <w:rStyle w:val="apple-converted-space"/>
          <w:rFonts w:ascii="Arial" w:hAnsi="Arial" w:cs="Arial"/>
          <w:color w:val="222222"/>
          <w:sz w:val="16"/>
          <w:szCs w:val="16"/>
        </w:rPr>
        <w:t> </w:t>
      </w:r>
      <w:r>
        <w:rPr>
          <w:rFonts w:ascii="Arial" w:hAnsi="Arial" w:cs="Arial"/>
          <w:color w:val="222222"/>
          <w:sz w:val="16"/>
          <w:szCs w:val="16"/>
        </w:rPr>
        <w:t>both</w:t>
      </w:r>
      <w:r>
        <w:rPr>
          <w:rStyle w:val="apple-converted-space"/>
          <w:rFonts w:ascii="Arial" w:hAnsi="Arial" w:cs="Arial"/>
          <w:color w:val="222222"/>
          <w:sz w:val="16"/>
          <w:szCs w:val="16"/>
        </w:rPr>
        <w:t> </w:t>
      </w:r>
      <w:r>
        <w:rPr>
          <w:rFonts w:ascii="Arial" w:hAnsi="Arial" w:cs="Arial"/>
          <w:color w:val="222222"/>
          <w:sz w:val="19"/>
          <w:szCs w:val="19"/>
        </w:rPr>
        <w:t>the number and</w:t>
      </w:r>
      <w:r>
        <w:rPr>
          <w:rStyle w:val="apple-converted-space"/>
          <w:rFonts w:ascii="Arial" w:hAnsi="Arial" w:cs="Arial"/>
          <w:color w:val="222222"/>
          <w:sz w:val="16"/>
          <w:szCs w:val="16"/>
        </w:rPr>
        <w:t> </w:t>
      </w:r>
      <w:r>
        <w:rPr>
          <w:rFonts w:ascii="Arial" w:hAnsi="Arial" w:cs="Arial"/>
          <w:color w:val="222222"/>
          <w:sz w:val="16"/>
          <w:szCs w:val="16"/>
        </w:rPr>
        <w:t>the</w:t>
      </w:r>
      <w:r>
        <w:rPr>
          <w:rStyle w:val="apple-converted-space"/>
          <w:rFonts w:ascii="Arial" w:hAnsi="Arial" w:cs="Arial"/>
          <w:color w:val="222222"/>
          <w:sz w:val="16"/>
          <w:szCs w:val="16"/>
        </w:rPr>
        <w:t> </w:t>
      </w:r>
      <w:r>
        <w:rPr>
          <w:rFonts w:ascii="Arial" w:hAnsi="Arial" w:cs="Arial"/>
          <w:color w:val="222222"/>
          <w:sz w:val="19"/>
          <w:szCs w:val="19"/>
        </w:rPr>
        <w:t>seriousness of</w:t>
      </w:r>
      <w:r>
        <w:rPr>
          <w:rStyle w:val="apple-converted-space"/>
          <w:rFonts w:ascii="Arial" w:hAnsi="Arial" w:cs="Arial"/>
          <w:color w:val="222222"/>
          <w:sz w:val="16"/>
          <w:szCs w:val="16"/>
        </w:rPr>
        <w:t> </w:t>
      </w:r>
      <w:r>
        <w:rPr>
          <w:rFonts w:ascii="Arial" w:hAnsi="Arial" w:cs="Arial"/>
          <w:color w:val="222222"/>
          <w:sz w:val="16"/>
          <w:szCs w:val="16"/>
        </w:rPr>
        <w:t>the</w:t>
      </w:r>
      <w:r>
        <w:rPr>
          <w:rStyle w:val="apple-converted-space"/>
          <w:rFonts w:ascii="Arial" w:hAnsi="Arial" w:cs="Arial"/>
          <w:color w:val="222222"/>
          <w:sz w:val="16"/>
          <w:szCs w:val="16"/>
        </w:rPr>
        <w:t> </w:t>
      </w:r>
      <w:r>
        <w:rPr>
          <w:rFonts w:ascii="Arial" w:hAnsi="Arial" w:cs="Arial"/>
          <w:color w:val="222222"/>
          <w:sz w:val="19"/>
          <w:szCs w:val="19"/>
        </w:rPr>
        <w:t>challenges</w:t>
      </w:r>
      <w:r>
        <w:rPr>
          <w:rStyle w:val="apple-converted-space"/>
          <w:rFonts w:ascii="Arial" w:hAnsi="Arial" w:cs="Arial"/>
          <w:color w:val="222222"/>
          <w:sz w:val="16"/>
          <w:szCs w:val="16"/>
        </w:rPr>
        <w:t> </w:t>
      </w:r>
      <w:r>
        <w:rPr>
          <w:rFonts w:ascii="Arial" w:hAnsi="Arial" w:cs="Arial"/>
          <w:color w:val="222222"/>
          <w:sz w:val="16"/>
          <w:szCs w:val="16"/>
        </w:rPr>
        <w:t xml:space="preserve">that confront transatlantic relations. The events of 9/11 and the Iraq War have added significantly to these stresses and strains. At the same time, </w:t>
      </w:r>
      <w:r w:rsidRPr="00E738EE">
        <w:rPr>
          <w:rFonts w:ascii="Arial" w:hAnsi="Arial" w:cs="Arial"/>
          <w:color w:val="222222"/>
          <w:sz w:val="16"/>
          <w:szCs w:val="16"/>
          <w:u w:val="single"/>
        </w:rPr>
        <w:t>international</w:t>
      </w:r>
      <w:r w:rsidRPr="00E738EE">
        <w:rPr>
          <w:rStyle w:val="apple-converted-space"/>
          <w:rFonts w:ascii="Arial" w:hAnsi="Arial" w:cs="Arial"/>
          <w:color w:val="222222"/>
          <w:sz w:val="16"/>
          <w:szCs w:val="16"/>
          <w:u w:val="single"/>
        </w:rPr>
        <w:t> </w:t>
      </w:r>
      <w:r w:rsidRPr="00E738EE">
        <w:rPr>
          <w:rStyle w:val="Emphasis"/>
          <w:rFonts w:ascii="Arial" w:hAnsi="Arial" w:cs="Arial"/>
          <w:color w:val="222222"/>
          <w:sz w:val="19"/>
          <w:szCs w:val="19"/>
        </w:rPr>
        <w:t>terrorism</w:t>
      </w:r>
      <w:r w:rsidRPr="00E738EE">
        <w:rPr>
          <w:rFonts w:ascii="Arial" w:hAnsi="Arial" w:cs="Arial"/>
          <w:color w:val="222222"/>
          <w:sz w:val="16"/>
          <w:szCs w:val="16"/>
          <w:u w:val="single"/>
        </w:rPr>
        <w:t>, the</w:t>
      </w:r>
      <w:r w:rsidRPr="00E738EE">
        <w:rPr>
          <w:rStyle w:val="apple-converted-space"/>
          <w:rFonts w:ascii="Arial" w:hAnsi="Arial" w:cs="Arial"/>
          <w:color w:val="222222"/>
          <w:sz w:val="16"/>
          <w:szCs w:val="16"/>
          <w:u w:val="single"/>
        </w:rPr>
        <w:t> </w:t>
      </w:r>
      <w:proofErr w:type="spellStart"/>
      <w:r w:rsidRPr="00E738EE">
        <w:rPr>
          <w:rFonts w:ascii="Arial" w:hAnsi="Arial" w:cs="Arial"/>
          <w:color w:val="222222"/>
          <w:sz w:val="19"/>
          <w:szCs w:val="19"/>
          <w:u w:val="single"/>
        </w:rPr>
        <w:t>nuclearization</w:t>
      </w:r>
      <w:proofErr w:type="spellEnd"/>
      <w:r w:rsidRPr="00E738EE">
        <w:rPr>
          <w:rFonts w:ascii="Arial" w:hAnsi="Arial" w:cs="Arial"/>
          <w:color w:val="222222"/>
          <w:sz w:val="19"/>
          <w:szCs w:val="19"/>
          <w:u w:val="single"/>
        </w:rPr>
        <w:t xml:space="preserve"> of</w:t>
      </w:r>
      <w:r w:rsidRPr="00E738EE">
        <w:rPr>
          <w:rStyle w:val="apple-converted-space"/>
          <w:rFonts w:ascii="Arial" w:hAnsi="Arial" w:cs="Arial"/>
          <w:color w:val="222222"/>
          <w:sz w:val="16"/>
          <w:szCs w:val="16"/>
          <w:u w:val="single"/>
        </w:rPr>
        <w:t> </w:t>
      </w:r>
      <w:r w:rsidRPr="00E738EE">
        <w:rPr>
          <w:rFonts w:ascii="Arial" w:hAnsi="Arial" w:cs="Arial"/>
          <w:color w:val="222222"/>
          <w:sz w:val="16"/>
          <w:szCs w:val="16"/>
          <w:u w:val="single"/>
        </w:rPr>
        <w:t>North</w:t>
      </w:r>
      <w:r w:rsidRPr="00E738EE">
        <w:rPr>
          <w:rStyle w:val="apple-converted-space"/>
          <w:rFonts w:ascii="Arial" w:hAnsi="Arial" w:cs="Arial"/>
          <w:color w:val="222222"/>
          <w:sz w:val="16"/>
          <w:szCs w:val="16"/>
          <w:u w:val="single"/>
        </w:rPr>
        <w:t> </w:t>
      </w:r>
      <w:proofErr w:type="spellStart"/>
      <w:r w:rsidRPr="00E738EE">
        <w:rPr>
          <w:rStyle w:val="Emphasis"/>
          <w:rFonts w:ascii="Arial" w:hAnsi="Arial" w:cs="Arial"/>
          <w:color w:val="222222"/>
          <w:sz w:val="19"/>
          <w:szCs w:val="19"/>
          <w:shd w:val="clear" w:color="auto" w:fill="FFFF00"/>
        </w:rPr>
        <w:t>Korea</w:t>
      </w:r>
      <w:r w:rsidRPr="00E738EE">
        <w:rPr>
          <w:rFonts w:ascii="Arial" w:hAnsi="Arial" w:cs="Arial"/>
          <w:color w:val="222222"/>
          <w:sz w:val="19"/>
          <w:szCs w:val="19"/>
          <w:u w:val="single"/>
        </w:rPr>
        <w:t>and</w:t>
      </w:r>
      <w:proofErr w:type="spellEnd"/>
      <w:r w:rsidRPr="00E738EE">
        <w:rPr>
          <w:rStyle w:val="apple-converted-space"/>
          <w:rFonts w:ascii="Arial" w:hAnsi="Arial" w:cs="Arial"/>
          <w:color w:val="222222"/>
          <w:sz w:val="16"/>
          <w:szCs w:val="16"/>
          <w:u w:val="single"/>
        </w:rPr>
        <w:t> </w:t>
      </w:r>
      <w:r w:rsidRPr="00E738EE">
        <w:rPr>
          <w:rFonts w:ascii="Arial" w:hAnsi="Arial" w:cs="Arial"/>
          <w:color w:val="222222"/>
          <w:sz w:val="16"/>
          <w:szCs w:val="16"/>
          <w:u w:val="single"/>
        </w:rPr>
        <w:t>especially</w:t>
      </w:r>
      <w:r w:rsidRPr="00E738EE">
        <w:rPr>
          <w:rStyle w:val="apple-converted-space"/>
          <w:rFonts w:ascii="Arial" w:hAnsi="Arial" w:cs="Arial"/>
          <w:color w:val="222222"/>
          <w:sz w:val="16"/>
          <w:szCs w:val="16"/>
          <w:u w:val="single"/>
        </w:rPr>
        <w:t> </w:t>
      </w:r>
      <w:r w:rsidRPr="00E738EE">
        <w:rPr>
          <w:rStyle w:val="Emphasis"/>
          <w:rFonts w:ascii="Arial" w:hAnsi="Arial" w:cs="Arial"/>
          <w:color w:val="222222"/>
          <w:sz w:val="19"/>
          <w:szCs w:val="19"/>
          <w:shd w:val="clear" w:color="auto" w:fill="FFFF00"/>
        </w:rPr>
        <w:t>Iran</w:t>
      </w:r>
      <w:r w:rsidRPr="00E738EE">
        <w:rPr>
          <w:rFonts w:ascii="Arial" w:hAnsi="Arial" w:cs="Arial"/>
          <w:color w:val="222222"/>
          <w:sz w:val="16"/>
          <w:szCs w:val="16"/>
          <w:u w:val="single"/>
        </w:rPr>
        <w:t>, the</w:t>
      </w:r>
      <w:r w:rsidRPr="00E738EE">
        <w:rPr>
          <w:rStyle w:val="apple-converted-space"/>
          <w:rFonts w:ascii="Arial" w:hAnsi="Arial" w:cs="Arial"/>
          <w:color w:val="222222"/>
          <w:sz w:val="16"/>
          <w:szCs w:val="16"/>
          <w:u w:val="single"/>
        </w:rPr>
        <w:t> </w:t>
      </w:r>
      <w:r w:rsidRPr="00E738EE">
        <w:rPr>
          <w:rFonts w:ascii="Arial" w:hAnsi="Arial" w:cs="Arial"/>
          <w:color w:val="222222"/>
          <w:sz w:val="19"/>
          <w:szCs w:val="19"/>
          <w:u w:val="single"/>
          <w:shd w:val="clear" w:color="auto" w:fill="FFFF00"/>
        </w:rPr>
        <w:t>prolif</w:t>
      </w:r>
      <w:r w:rsidRPr="00E738EE">
        <w:rPr>
          <w:rFonts w:ascii="Arial" w:hAnsi="Arial" w:cs="Arial"/>
          <w:color w:val="222222"/>
          <w:sz w:val="19"/>
          <w:szCs w:val="19"/>
          <w:u w:val="single"/>
        </w:rPr>
        <w:t>eration of</w:t>
      </w:r>
      <w:r w:rsidRPr="00E738EE">
        <w:rPr>
          <w:rStyle w:val="apple-converted-space"/>
          <w:rFonts w:ascii="Arial" w:hAnsi="Arial" w:cs="Arial"/>
          <w:color w:val="222222"/>
          <w:sz w:val="16"/>
          <w:szCs w:val="16"/>
          <w:u w:val="single"/>
        </w:rPr>
        <w:t> </w:t>
      </w:r>
      <w:r w:rsidRPr="00E738EE">
        <w:rPr>
          <w:rFonts w:ascii="Arial" w:hAnsi="Arial" w:cs="Arial"/>
          <w:color w:val="222222"/>
          <w:sz w:val="16"/>
          <w:szCs w:val="16"/>
          <w:u w:val="single"/>
        </w:rPr>
        <w:t>weapons of mass destruction</w:t>
      </w:r>
      <w:r w:rsidRPr="00E738EE">
        <w:rPr>
          <w:rStyle w:val="apple-converted-space"/>
          <w:rFonts w:ascii="Arial" w:hAnsi="Arial" w:cs="Arial"/>
          <w:color w:val="222222"/>
          <w:sz w:val="16"/>
          <w:szCs w:val="16"/>
          <w:u w:val="single"/>
        </w:rPr>
        <w:t> </w:t>
      </w:r>
      <w:r w:rsidRPr="00E738EE">
        <w:rPr>
          <w:rFonts w:ascii="Arial" w:hAnsi="Arial" w:cs="Arial"/>
          <w:color w:val="222222"/>
          <w:sz w:val="19"/>
          <w:szCs w:val="19"/>
          <w:u w:val="single"/>
        </w:rPr>
        <w:t>(WMD)</w:t>
      </w:r>
      <w:r w:rsidRPr="00E738EE">
        <w:rPr>
          <w:rFonts w:ascii="Arial" w:hAnsi="Arial" w:cs="Arial"/>
          <w:color w:val="222222"/>
          <w:sz w:val="16"/>
          <w:szCs w:val="16"/>
          <w:u w:val="single"/>
        </w:rPr>
        <w:t>, the transformation of</w:t>
      </w:r>
      <w:r w:rsidRPr="00E738EE">
        <w:rPr>
          <w:rStyle w:val="apple-converted-space"/>
          <w:rFonts w:ascii="Arial" w:hAnsi="Arial" w:cs="Arial"/>
          <w:color w:val="222222"/>
          <w:sz w:val="16"/>
          <w:szCs w:val="16"/>
          <w:u w:val="single"/>
        </w:rPr>
        <w:t> </w:t>
      </w:r>
      <w:r w:rsidRPr="00E738EE">
        <w:rPr>
          <w:rStyle w:val="Emphasis"/>
          <w:rFonts w:ascii="Arial" w:hAnsi="Arial" w:cs="Arial"/>
          <w:color w:val="222222"/>
          <w:sz w:val="19"/>
          <w:szCs w:val="19"/>
          <w:shd w:val="clear" w:color="auto" w:fill="FFFF00"/>
        </w:rPr>
        <w:t>Russia</w:t>
      </w:r>
      <w:r w:rsidRPr="00E738EE">
        <w:rPr>
          <w:rStyle w:val="apple-converted-space"/>
          <w:rFonts w:ascii="Arial" w:hAnsi="Arial" w:cs="Arial"/>
          <w:color w:val="222222"/>
          <w:sz w:val="16"/>
          <w:szCs w:val="16"/>
          <w:u w:val="single"/>
        </w:rPr>
        <w:t> </w:t>
      </w:r>
      <w:r w:rsidRPr="00E738EE">
        <w:rPr>
          <w:rFonts w:ascii="Arial" w:hAnsi="Arial" w:cs="Arial"/>
          <w:color w:val="222222"/>
          <w:sz w:val="16"/>
          <w:szCs w:val="16"/>
          <w:u w:val="single"/>
        </w:rPr>
        <w:t>into a stable and cooperative member of the international community, the growing power of</w:t>
      </w:r>
      <w:r w:rsidRPr="00E738EE">
        <w:rPr>
          <w:rStyle w:val="apple-converted-space"/>
          <w:rFonts w:ascii="Arial" w:hAnsi="Arial" w:cs="Arial"/>
          <w:color w:val="222222"/>
          <w:sz w:val="16"/>
          <w:szCs w:val="16"/>
          <w:u w:val="single"/>
        </w:rPr>
        <w:t> </w:t>
      </w:r>
      <w:r w:rsidRPr="00E738EE">
        <w:rPr>
          <w:rFonts w:ascii="Arial" w:hAnsi="Arial" w:cs="Arial"/>
          <w:color w:val="222222"/>
          <w:sz w:val="19"/>
          <w:szCs w:val="19"/>
          <w:u w:val="single"/>
          <w:shd w:val="clear" w:color="auto" w:fill="FFFF00"/>
        </w:rPr>
        <w:t>China</w:t>
      </w:r>
      <w:r w:rsidRPr="00E738EE">
        <w:rPr>
          <w:rFonts w:ascii="Arial" w:hAnsi="Arial" w:cs="Arial"/>
          <w:color w:val="222222"/>
          <w:sz w:val="16"/>
          <w:szCs w:val="16"/>
          <w:u w:val="single"/>
        </w:rPr>
        <w:t>, the political and economic transformation and</w:t>
      </w:r>
      <w:r w:rsidRPr="00E738EE">
        <w:rPr>
          <w:rStyle w:val="apple-converted-space"/>
          <w:rFonts w:ascii="Arial" w:hAnsi="Arial" w:cs="Arial"/>
          <w:color w:val="222222"/>
          <w:sz w:val="16"/>
          <w:szCs w:val="16"/>
          <w:u w:val="single"/>
        </w:rPr>
        <w:t> </w:t>
      </w:r>
      <w:r w:rsidRPr="00E738EE">
        <w:rPr>
          <w:rFonts w:ascii="Arial" w:hAnsi="Arial" w:cs="Arial"/>
          <w:color w:val="222222"/>
          <w:sz w:val="19"/>
          <w:szCs w:val="19"/>
          <w:u w:val="single"/>
        </w:rPr>
        <w:t>integration of</w:t>
      </w:r>
      <w:r w:rsidRPr="00E738EE">
        <w:rPr>
          <w:rStyle w:val="apple-converted-space"/>
          <w:rFonts w:ascii="Arial" w:hAnsi="Arial" w:cs="Arial"/>
          <w:color w:val="222222"/>
          <w:sz w:val="19"/>
          <w:szCs w:val="19"/>
          <w:u w:val="single"/>
        </w:rPr>
        <w:t> </w:t>
      </w:r>
      <w:r w:rsidRPr="00E738EE">
        <w:rPr>
          <w:rFonts w:ascii="Arial" w:hAnsi="Arial" w:cs="Arial"/>
          <w:color w:val="222222"/>
          <w:sz w:val="16"/>
          <w:szCs w:val="16"/>
          <w:u w:val="single"/>
        </w:rPr>
        <w:t>the Caucasian and</w:t>
      </w:r>
      <w:r w:rsidRPr="00E738EE">
        <w:rPr>
          <w:rStyle w:val="apple-converted-space"/>
          <w:rFonts w:ascii="Arial" w:hAnsi="Arial" w:cs="Arial"/>
          <w:color w:val="222222"/>
          <w:sz w:val="16"/>
          <w:szCs w:val="16"/>
          <w:u w:val="single"/>
        </w:rPr>
        <w:t> </w:t>
      </w:r>
      <w:r w:rsidRPr="00E738EE">
        <w:rPr>
          <w:rStyle w:val="Emphasis"/>
          <w:rFonts w:ascii="Arial" w:hAnsi="Arial" w:cs="Arial"/>
          <w:color w:val="222222"/>
          <w:sz w:val="19"/>
          <w:szCs w:val="19"/>
          <w:shd w:val="clear" w:color="auto" w:fill="FFFF00"/>
        </w:rPr>
        <w:t>Central Asia</w:t>
      </w:r>
      <w:r w:rsidRPr="00E738EE">
        <w:rPr>
          <w:rFonts w:ascii="Arial" w:hAnsi="Arial" w:cs="Arial"/>
          <w:color w:val="222222"/>
          <w:sz w:val="19"/>
          <w:szCs w:val="19"/>
          <w:u w:val="single"/>
        </w:rPr>
        <w:t>n states</w:t>
      </w:r>
      <w:r w:rsidRPr="00E738EE">
        <w:rPr>
          <w:rFonts w:ascii="Arial" w:hAnsi="Arial" w:cs="Arial"/>
          <w:color w:val="222222"/>
          <w:sz w:val="16"/>
          <w:szCs w:val="16"/>
          <w:u w:val="single"/>
        </w:rPr>
        <w:t>, the integration and</w:t>
      </w:r>
      <w:r w:rsidRPr="00E738EE">
        <w:rPr>
          <w:rStyle w:val="apple-converted-space"/>
          <w:rFonts w:ascii="Arial" w:hAnsi="Arial" w:cs="Arial"/>
          <w:color w:val="222222"/>
          <w:sz w:val="16"/>
          <w:szCs w:val="16"/>
          <w:u w:val="single"/>
        </w:rPr>
        <w:t> </w:t>
      </w:r>
      <w:r w:rsidRPr="00E738EE">
        <w:rPr>
          <w:rFonts w:ascii="Arial" w:hAnsi="Arial" w:cs="Arial"/>
          <w:color w:val="222222"/>
          <w:sz w:val="19"/>
          <w:szCs w:val="19"/>
          <w:u w:val="single"/>
        </w:rPr>
        <w:t>stabilization of</w:t>
      </w:r>
      <w:r w:rsidRPr="00E738EE">
        <w:rPr>
          <w:rStyle w:val="apple-converted-space"/>
          <w:rFonts w:ascii="Arial" w:hAnsi="Arial" w:cs="Arial"/>
          <w:color w:val="222222"/>
          <w:sz w:val="16"/>
          <w:szCs w:val="16"/>
          <w:u w:val="single"/>
        </w:rPr>
        <w:t> </w:t>
      </w:r>
      <w:r w:rsidRPr="00E738EE">
        <w:rPr>
          <w:rFonts w:ascii="Arial" w:hAnsi="Arial" w:cs="Arial"/>
          <w:color w:val="222222"/>
          <w:sz w:val="16"/>
          <w:szCs w:val="16"/>
          <w:u w:val="single"/>
        </w:rPr>
        <w:t>the</w:t>
      </w:r>
      <w:r w:rsidRPr="00E738EE">
        <w:rPr>
          <w:rStyle w:val="apple-converted-space"/>
          <w:rFonts w:ascii="Arial" w:hAnsi="Arial" w:cs="Arial"/>
          <w:color w:val="222222"/>
          <w:sz w:val="16"/>
          <w:szCs w:val="16"/>
          <w:u w:val="single"/>
        </w:rPr>
        <w:t> </w:t>
      </w:r>
      <w:r w:rsidRPr="00E738EE">
        <w:rPr>
          <w:rStyle w:val="Emphasis"/>
          <w:rFonts w:ascii="Arial" w:hAnsi="Arial" w:cs="Arial"/>
          <w:color w:val="222222"/>
          <w:sz w:val="19"/>
          <w:szCs w:val="19"/>
          <w:shd w:val="clear" w:color="auto" w:fill="FFFF00"/>
        </w:rPr>
        <w:t>Balkan</w:t>
      </w:r>
      <w:r w:rsidRPr="00E738EE">
        <w:rPr>
          <w:rStyle w:val="apple-converted-space"/>
          <w:rFonts w:ascii="Arial" w:hAnsi="Arial" w:cs="Arial"/>
          <w:color w:val="222222"/>
          <w:sz w:val="19"/>
          <w:szCs w:val="19"/>
          <w:u w:val="single"/>
        </w:rPr>
        <w:t> </w:t>
      </w:r>
      <w:r w:rsidRPr="00E738EE">
        <w:rPr>
          <w:rFonts w:ascii="Arial" w:hAnsi="Arial" w:cs="Arial"/>
          <w:color w:val="222222"/>
          <w:sz w:val="19"/>
          <w:szCs w:val="19"/>
          <w:u w:val="single"/>
        </w:rPr>
        <w:t>countries</w:t>
      </w:r>
      <w:r w:rsidRPr="00E738EE">
        <w:rPr>
          <w:rFonts w:ascii="Arial" w:hAnsi="Arial" w:cs="Arial"/>
          <w:color w:val="222222"/>
          <w:sz w:val="16"/>
          <w:szCs w:val="16"/>
          <w:u w:val="single"/>
        </w:rPr>
        <w:t>, the promotion of peace and</w:t>
      </w:r>
      <w:r w:rsidRPr="00E738EE">
        <w:rPr>
          <w:rStyle w:val="apple-converted-space"/>
          <w:rFonts w:ascii="Arial" w:hAnsi="Arial" w:cs="Arial"/>
          <w:color w:val="222222"/>
          <w:sz w:val="16"/>
          <w:szCs w:val="16"/>
          <w:u w:val="single"/>
        </w:rPr>
        <w:t> </w:t>
      </w:r>
      <w:r w:rsidRPr="00E738EE">
        <w:rPr>
          <w:rFonts w:ascii="Arial" w:hAnsi="Arial" w:cs="Arial"/>
          <w:color w:val="222222"/>
          <w:sz w:val="19"/>
          <w:szCs w:val="19"/>
          <w:u w:val="single"/>
        </w:rPr>
        <w:t>stability in the</w:t>
      </w:r>
      <w:r w:rsidRPr="00E738EE">
        <w:rPr>
          <w:rStyle w:val="apple-converted-space"/>
          <w:rFonts w:ascii="Arial" w:hAnsi="Arial" w:cs="Arial"/>
          <w:color w:val="222222"/>
          <w:sz w:val="19"/>
          <w:szCs w:val="19"/>
          <w:u w:val="single"/>
        </w:rPr>
        <w:t> </w:t>
      </w:r>
      <w:r w:rsidRPr="00E738EE">
        <w:rPr>
          <w:rStyle w:val="Emphasis"/>
          <w:rFonts w:ascii="Arial" w:hAnsi="Arial" w:cs="Arial"/>
          <w:color w:val="222222"/>
          <w:sz w:val="19"/>
          <w:szCs w:val="19"/>
          <w:shd w:val="clear" w:color="auto" w:fill="FFFF00"/>
        </w:rPr>
        <w:t>M</w:t>
      </w:r>
      <w:r w:rsidRPr="00E738EE">
        <w:rPr>
          <w:rStyle w:val="Emphasis"/>
          <w:rFonts w:ascii="Arial" w:hAnsi="Arial" w:cs="Arial"/>
          <w:color w:val="222222"/>
          <w:sz w:val="19"/>
          <w:szCs w:val="19"/>
        </w:rPr>
        <w:t>iddle</w:t>
      </w:r>
      <w:r w:rsidRPr="00E738EE">
        <w:rPr>
          <w:rStyle w:val="apple-converted-space"/>
          <w:rFonts w:ascii="Arial" w:hAnsi="Arial" w:cs="Arial"/>
          <w:i/>
          <w:iCs/>
          <w:color w:val="222222"/>
          <w:sz w:val="19"/>
          <w:szCs w:val="19"/>
          <w:u w:val="single"/>
        </w:rPr>
        <w:t> </w:t>
      </w:r>
      <w:r w:rsidRPr="00E738EE">
        <w:rPr>
          <w:rStyle w:val="Emphasis"/>
          <w:rFonts w:ascii="Arial" w:hAnsi="Arial" w:cs="Arial"/>
          <w:color w:val="222222"/>
          <w:sz w:val="19"/>
          <w:szCs w:val="19"/>
          <w:shd w:val="clear" w:color="auto" w:fill="FFFF00"/>
        </w:rPr>
        <w:t>E</w:t>
      </w:r>
      <w:r w:rsidRPr="00E738EE">
        <w:rPr>
          <w:rStyle w:val="Emphasis"/>
          <w:rFonts w:ascii="Arial" w:hAnsi="Arial" w:cs="Arial"/>
          <w:color w:val="222222"/>
          <w:sz w:val="19"/>
          <w:szCs w:val="19"/>
        </w:rPr>
        <w:t>ast</w:t>
      </w:r>
      <w:r w:rsidRPr="00E738EE">
        <w:rPr>
          <w:rFonts w:ascii="Arial" w:hAnsi="Arial" w:cs="Arial"/>
          <w:color w:val="222222"/>
          <w:sz w:val="19"/>
          <w:szCs w:val="19"/>
          <w:u w:val="single"/>
        </w:rPr>
        <w:t>,</w:t>
      </w:r>
      <w:r w:rsidRPr="00E738EE">
        <w:rPr>
          <w:rStyle w:val="apple-converted-space"/>
          <w:rFonts w:ascii="Arial" w:hAnsi="Arial" w:cs="Arial"/>
          <w:color w:val="222222"/>
          <w:sz w:val="19"/>
          <w:szCs w:val="19"/>
          <w:u w:val="single"/>
        </w:rPr>
        <w:t> </w:t>
      </w:r>
      <w:r w:rsidRPr="00E738EE">
        <w:rPr>
          <w:rStyle w:val="Emphasis"/>
          <w:rFonts w:ascii="Arial" w:hAnsi="Arial" w:cs="Arial"/>
          <w:color w:val="222222"/>
          <w:sz w:val="19"/>
          <w:szCs w:val="19"/>
          <w:shd w:val="clear" w:color="auto" w:fill="FFFF00"/>
        </w:rPr>
        <w:t>poverty</w:t>
      </w:r>
      <w:r w:rsidRPr="00E738EE">
        <w:rPr>
          <w:rFonts w:ascii="Arial" w:hAnsi="Arial" w:cs="Arial"/>
          <w:color w:val="222222"/>
          <w:sz w:val="19"/>
          <w:szCs w:val="19"/>
          <w:u w:val="single"/>
        </w:rPr>
        <w:t>,</w:t>
      </w:r>
      <w:r w:rsidRPr="00E738EE">
        <w:rPr>
          <w:rStyle w:val="apple-converted-space"/>
          <w:rFonts w:ascii="Arial" w:hAnsi="Arial" w:cs="Arial"/>
          <w:color w:val="222222"/>
          <w:sz w:val="19"/>
          <w:szCs w:val="19"/>
          <w:u w:val="single"/>
        </w:rPr>
        <w:t> </w:t>
      </w:r>
      <w:r w:rsidRPr="00E738EE">
        <w:rPr>
          <w:rStyle w:val="Emphasis"/>
          <w:rFonts w:ascii="Arial" w:hAnsi="Arial" w:cs="Arial"/>
          <w:color w:val="222222"/>
          <w:sz w:val="19"/>
          <w:szCs w:val="19"/>
          <w:shd w:val="clear" w:color="auto" w:fill="FFFF00"/>
        </w:rPr>
        <w:t>climate</w:t>
      </w:r>
      <w:r w:rsidRPr="00E738EE">
        <w:rPr>
          <w:rStyle w:val="apple-converted-space"/>
          <w:rFonts w:ascii="Arial" w:hAnsi="Arial" w:cs="Arial"/>
          <w:i/>
          <w:iCs/>
          <w:color w:val="222222"/>
          <w:sz w:val="19"/>
          <w:szCs w:val="19"/>
          <w:u w:val="single"/>
        </w:rPr>
        <w:t> </w:t>
      </w:r>
      <w:r w:rsidRPr="00E738EE">
        <w:rPr>
          <w:rStyle w:val="Emphasis"/>
          <w:rFonts w:ascii="Arial" w:hAnsi="Arial" w:cs="Arial"/>
          <w:color w:val="222222"/>
          <w:sz w:val="19"/>
          <w:szCs w:val="19"/>
        </w:rPr>
        <w:t>change</w:t>
      </w:r>
      <w:r w:rsidRPr="00E738EE">
        <w:rPr>
          <w:rFonts w:ascii="Arial" w:hAnsi="Arial" w:cs="Arial"/>
          <w:color w:val="222222"/>
          <w:sz w:val="19"/>
          <w:szCs w:val="19"/>
          <w:u w:val="single"/>
        </w:rPr>
        <w:t>,</w:t>
      </w:r>
      <w:r w:rsidRPr="00E738EE">
        <w:rPr>
          <w:rStyle w:val="apple-converted-space"/>
          <w:rFonts w:ascii="Arial" w:hAnsi="Arial" w:cs="Arial"/>
          <w:color w:val="222222"/>
          <w:sz w:val="19"/>
          <w:szCs w:val="19"/>
          <w:u w:val="single"/>
        </w:rPr>
        <w:t> </w:t>
      </w:r>
      <w:r w:rsidRPr="00E738EE">
        <w:rPr>
          <w:rStyle w:val="Emphasis"/>
          <w:rFonts w:ascii="Arial" w:hAnsi="Arial" w:cs="Arial"/>
          <w:color w:val="222222"/>
          <w:sz w:val="19"/>
          <w:szCs w:val="19"/>
          <w:shd w:val="clear" w:color="auto" w:fill="FFFF00"/>
        </w:rPr>
        <w:t>AIDS</w:t>
      </w:r>
      <w:r w:rsidRPr="00E738EE">
        <w:rPr>
          <w:rStyle w:val="apple-converted-space"/>
          <w:rFonts w:ascii="Arial" w:hAnsi="Arial" w:cs="Arial"/>
          <w:color w:val="222222"/>
          <w:sz w:val="19"/>
          <w:szCs w:val="19"/>
          <w:u w:val="single"/>
        </w:rPr>
        <w:t> </w:t>
      </w:r>
      <w:r w:rsidRPr="00E738EE">
        <w:rPr>
          <w:rFonts w:ascii="Arial" w:hAnsi="Arial" w:cs="Arial"/>
          <w:color w:val="222222"/>
          <w:sz w:val="19"/>
          <w:szCs w:val="19"/>
          <w:u w:val="single"/>
        </w:rPr>
        <w:t>and</w:t>
      </w:r>
      <w:r w:rsidRPr="00E738EE">
        <w:rPr>
          <w:rStyle w:val="apple-converted-space"/>
          <w:rFonts w:ascii="Arial" w:hAnsi="Arial" w:cs="Arial"/>
          <w:color w:val="222222"/>
          <w:sz w:val="19"/>
          <w:szCs w:val="19"/>
          <w:u w:val="single"/>
        </w:rPr>
        <w:t> </w:t>
      </w:r>
      <w:r w:rsidRPr="00E738EE">
        <w:rPr>
          <w:rStyle w:val="Emphasis"/>
          <w:rFonts w:ascii="Arial" w:hAnsi="Arial" w:cs="Arial"/>
          <w:color w:val="222222"/>
          <w:sz w:val="19"/>
          <w:szCs w:val="19"/>
        </w:rPr>
        <w:t>other</w:t>
      </w:r>
      <w:r w:rsidRPr="00E738EE">
        <w:rPr>
          <w:rStyle w:val="apple-converted-space"/>
          <w:rFonts w:ascii="Arial" w:hAnsi="Arial" w:cs="Arial"/>
          <w:color w:val="222222"/>
          <w:sz w:val="16"/>
          <w:szCs w:val="16"/>
          <w:u w:val="single"/>
        </w:rPr>
        <w:t> </w:t>
      </w:r>
      <w:r w:rsidRPr="00E738EE">
        <w:rPr>
          <w:rFonts w:ascii="Arial" w:hAnsi="Arial" w:cs="Arial"/>
          <w:color w:val="222222"/>
          <w:sz w:val="16"/>
          <w:szCs w:val="16"/>
          <w:u w:val="single"/>
        </w:rPr>
        <w:t>emergent</w:t>
      </w:r>
      <w:r w:rsidRPr="00E738EE">
        <w:rPr>
          <w:rStyle w:val="apple-converted-space"/>
          <w:rFonts w:ascii="Arial" w:hAnsi="Arial" w:cs="Arial"/>
          <w:color w:val="222222"/>
          <w:sz w:val="16"/>
          <w:szCs w:val="16"/>
          <w:u w:val="single"/>
        </w:rPr>
        <w:t> </w:t>
      </w:r>
      <w:r w:rsidRPr="00E738EE">
        <w:rPr>
          <w:rStyle w:val="Emphasis"/>
          <w:rFonts w:ascii="Arial" w:hAnsi="Arial" w:cs="Arial"/>
          <w:color w:val="222222"/>
          <w:sz w:val="19"/>
          <w:szCs w:val="19"/>
        </w:rPr>
        <w:t>problems</w:t>
      </w:r>
      <w:r w:rsidRPr="00E738EE">
        <w:rPr>
          <w:rStyle w:val="apple-converted-space"/>
          <w:rFonts w:ascii="Arial" w:hAnsi="Arial" w:cs="Arial"/>
          <w:color w:val="222222"/>
          <w:sz w:val="16"/>
          <w:szCs w:val="16"/>
          <w:u w:val="single"/>
        </w:rPr>
        <w:t> </w:t>
      </w:r>
      <w:r w:rsidRPr="00E738EE">
        <w:rPr>
          <w:rFonts w:ascii="Arial" w:hAnsi="Arial" w:cs="Arial"/>
          <w:color w:val="222222"/>
          <w:sz w:val="16"/>
          <w:szCs w:val="16"/>
          <w:u w:val="single"/>
        </w:rPr>
        <w:t>and situations</w:t>
      </w:r>
      <w:r w:rsidRPr="00E738EE">
        <w:rPr>
          <w:rStyle w:val="apple-converted-space"/>
          <w:rFonts w:ascii="Arial" w:hAnsi="Arial" w:cs="Arial"/>
          <w:color w:val="222222"/>
          <w:sz w:val="16"/>
          <w:szCs w:val="16"/>
          <w:u w:val="single"/>
        </w:rPr>
        <w:t> </w:t>
      </w:r>
      <w:r w:rsidRPr="00E738EE">
        <w:rPr>
          <w:rFonts w:ascii="Arial" w:hAnsi="Arial" w:cs="Arial"/>
          <w:color w:val="222222"/>
          <w:sz w:val="19"/>
          <w:szCs w:val="19"/>
          <w:u w:val="single"/>
          <w:shd w:val="clear" w:color="auto" w:fill="FFFF00"/>
        </w:rPr>
        <w:t>require further coop</w:t>
      </w:r>
      <w:r w:rsidRPr="00E738EE">
        <w:rPr>
          <w:rFonts w:ascii="Arial" w:hAnsi="Arial" w:cs="Arial"/>
          <w:color w:val="222222"/>
          <w:sz w:val="19"/>
          <w:szCs w:val="19"/>
          <w:u w:val="single"/>
        </w:rPr>
        <w:t>eration</w:t>
      </w:r>
      <w:r w:rsidRPr="00E738EE">
        <w:rPr>
          <w:rStyle w:val="apple-converted-space"/>
          <w:rFonts w:ascii="Arial" w:hAnsi="Arial" w:cs="Arial"/>
          <w:color w:val="222222"/>
          <w:sz w:val="16"/>
          <w:szCs w:val="16"/>
          <w:u w:val="single"/>
        </w:rPr>
        <w:t> </w:t>
      </w:r>
      <w:r>
        <w:rPr>
          <w:rFonts w:ascii="Arial" w:hAnsi="Arial" w:cs="Arial"/>
          <w:color w:val="222222"/>
          <w:sz w:val="16"/>
          <w:szCs w:val="16"/>
        </w:rPr>
        <w:t>among countries</w:t>
      </w:r>
      <w:r>
        <w:rPr>
          <w:rStyle w:val="apple-converted-space"/>
          <w:rFonts w:ascii="Arial" w:hAnsi="Arial" w:cs="Arial"/>
          <w:color w:val="222222"/>
          <w:sz w:val="16"/>
          <w:szCs w:val="16"/>
        </w:rPr>
        <w:t> </w:t>
      </w:r>
      <w:r>
        <w:rPr>
          <w:rFonts w:ascii="Arial" w:hAnsi="Arial" w:cs="Arial"/>
          <w:color w:val="222222"/>
          <w:sz w:val="19"/>
          <w:szCs w:val="19"/>
        </w:rPr>
        <w:t>at</w:t>
      </w:r>
      <w:r>
        <w:rPr>
          <w:rStyle w:val="apple-converted-space"/>
          <w:rFonts w:ascii="Arial" w:hAnsi="Arial" w:cs="Arial"/>
          <w:color w:val="222222"/>
          <w:sz w:val="16"/>
          <w:szCs w:val="16"/>
        </w:rPr>
        <w:t> </w:t>
      </w:r>
      <w:r>
        <w:rPr>
          <w:rFonts w:ascii="Arial" w:hAnsi="Arial" w:cs="Arial"/>
          <w:color w:val="222222"/>
          <w:sz w:val="16"/>
          <w:szCs w:val="16"/>
        </w:rPr>
        <w:t>the regional,</w:t>
      </w:r>
      <w:r>
        <w:rPr>
          <w:rStyle w:val="apple-converted-space"/>
          <w:rFonts w:ascii="Arial" w:hAnsi="Arial" w:cs="Arial"/>
          <w:color w:val="222222"/>
          <w:sz w:val="16"/>
          <w:szCs w:val="16"/>
        </w:rPr>
        <w:t> </w:t>
      </w:r>
      <w:r>
        <w:rPr>
          <w:rFonts w:ascii="Arial" w:hAnsi="Arial" w:cs="Arial"/>
          <w:color w:val="222222"/>
          <w:sz w:val="19"/>
          <w:szCs w:val="19"/>
        </w:rPr>
        <w:t>global</w:t>
      </w:r>
      <w:r>
        <w:rPr>
          <w:rStyle w:val="apple-converted-space"/>
          <w:rFonts w:ascii="Arial" w:hAnsi="Arial" w:cs="Arial"/>
          <w:color w:val="222222"/>
          <w:sz w:val="16"/>
          <w:szCs w:val="16"/>
        </w:rPr>
        <w:t> </w:t>
      </w:r>
      <w:r>
        <w:rPr>
          <w:rFonts w:ascii="Arial" w:hAnsi="Arial" w:cs="Arial"/>
          <w:color w:val="222222"/>
          <w:sz w:val="16"/>
          <w:szCs w:val="16"/>
        </w:rPr>
        <w:t>and institutional</w:t>
      </w:r>
      <w:r>
        <w:rPr>
          <w:rStyle w:val="apple-converted-space"/>
          <w:rFonts w:ascii="Arial" w:hAnsi="Arial" w:cs="Arial"/>
          <w:color w:val="222222"/>
          <w:sz w:val="16"/>
          <w:szCs w:val="16"/>
        </w:rPr>
        <w:t> </w:t>
      </w:r>
      <w:r>
        <w:rPr>
          <w:rFonts w:ascii="Arial" w:hAnsi="Arial" w:cs="Arial"/>
          <w:color w:val="222222"/>
          <w:sz w:val="19"/>
          <w:szCs w:val="19"/>
        </w:rPr>
        <w:t>levels</w:t>
      </w:r>
      <w:r>
        <w:rPr>
          <w:rFonts w:ascii="Arial" w:hAnsi="Arial" w:cs="Arial"/>
          <w:color w:val="222222"/>
          <w:sz w:val="16"/>
          <w:szCs w:val="16"/>
        </w:rPr>
        <w:t>. Therefore,</w:t>
      </w:r>
      <w:r>
        <w:rPr>
          <w:rStyle w:val="apple-converted-space"/>
          <w:rFonts w:ascii="Arial" w:hAnsi="Arial" w:cs="Arial"/>
          <w:color w:val="222222"/>
          <w:sz w:val="16"/>
          <w:szCs w:val="16"/>
        </w:rPr>
        <w:t> </w:t>
      </w:r>
      <w:r>
        <w:rPr>
          <w:rFonts w:ascii="Arial" w:hAnsi="Arial" w:cs="Arial"/>
          <w:color w:val="222222"/>
          <w:sz w:val="19"/>
          <w:szCs w:val="19"/>
        </w:rPr>
        <w:t>cooperation</w:t>
      </w:r>
      <w:r>
        <w:rPr>
          <w:rStyle w:val="apple-converted-space"/>
          <w:rFonts w:ascii="Arial" w:hAnsi="Arial" w:cs="Arial"/>
          <w:color w:val="222222"/>
          <w:sz w:val="16"/>
          <w:szCs w:val="16"/>
        </w:rPr>
        <w:t> </w:t>
      </w:r>
      <w:r>
        <w:rPr>
          <w:rFonts w:ascii="Arial" w:hAnsi="Arial" w:cs="Arial"/>
          <w:color w:val="222222"/>
          <w:sz w:val="16"/>
          <w:szCs w:val="16"/>
        </w:rPr>
        <w:t>between the U.S. and Europe</w:t>
      </w:r>
      <w:r>
        <w:rPr>
          <w:rStyle w:val="apple-converted-space"/>
          <w:rFonts w:ascii="Arial" w:hAnsi="Arial" w:cs="Arial"/>
          <w:color w:val="222222"/>
          <w:sz w:val="16"/>
          <w:szCs w:val="16"/>
        </w:rPr>
        <w:t> </w:t>
      </w:r>
      <w:r>
        <w:rPr>
          <w:rFonts w:ascii="Arial" w:hAnsi="Arial" w:cs="Arial"/>
          <w:color w:val="222222"/>
          <w:sz w:val="19"/>
          <w:szCs w:val="19"/>
        </w:rPr>
        <w:t>is</w:t>
      </w:r>
      <w:r>
        <w:rPr>
          <w:rStyle w:val="apple-converted-space"/>
          <w:rFonts w:ascii="Arial" w:hAnsi="Arial" w:cs="Arial"/>
          <w:color w:val="222222"/>
          <w:sz w:val="16"/>
          <w:szCs w:val="16"/>
        </w:rPr>
        <w:t> </w:t>
      </w:r>
      <w:r>
        <w:rPr>
          <w:rFonts w:ascii="Arial" w:hAnsi="Arial" w:cs="Arial"/>
          <w:color w:val="222222"/>
          <w:sz w:val="16"/>
          <w:szCs w:val="16"/>
        </w:rPr>
        <w:t>more</w:t>
      </w:r>
      <w:r>
        <w:rPr>
          <w:rStyle w:val="apple-converted-space"/>
          <w:rFonts w:ascii="Arial" w:hAnsi="Arial" w:cs="Arial"/>
          <w:color w:val="222222"/>
          <w:sz w:val="16"/>
          <w:szCs w:val="16"/>
        </w:rPr>
        <w:t> </w:t>
      </w:r>
      <w:r>
        <w:rPr>
          <w:rFonts w:ascii="Arial" w:hAnsi="Arial" w:cs="Arial"/>
          <w:color w:val="222222"/>
          <w:sz w:val="19"/>
          <w:szCs w:val="19"/>
        </w:rPr>
        <w:t>imperative</w:t>
      </w:r>
      <w:r>
        <w:rPr>
          <w:rStyle w:val="apple-converted-space"/>
          <w:rFonts w:ascii="Arial" w:hAnsi="Arial" w:cs="Arial"/>
          <w:color w:val="222222"/>
          <w:sz w:val="16"/>
          <w:szCs w:val="16"/>
        </w:rPr>
        <w:t> </w:t>
      </w:r>
      <w:r>
        <w:rPr>
          <w:rFonts w:ascii="Arial" w:hAnsi="Arial" w:cs="Arial"/>
          <w:color w:val="222222"/>
          <w:sz w:val="16"/>
          <w:szCs w:val="16"/>
        </w:rPr>
        <w:t>than ever</w:t>
      </w:r>
      <w:r>
        <w:rPr>
          <w:rStyle w:val="apple-converted-space"/>
          <w:rFonts w:ascii="Arial" w:hAnsi="Arial" w:cs="Arial"/>
          <w:color w:val="222222"/>
          <w:sz w:val="16"/>
          <w:szCs w:val="16"/>
        </w:rPr>
        <w:t> </w:t>
      </w:r>
      <w:r>
        <w:rPr>
          <w:rFonts w:ascii="Arial" w:hAnsi="Arial" w:cs="Arial"/>
          <w:color w:val="222222"/>
          <w:sz w:val="19"/>
          <w:szCs w:val="19"/>
        </w:rPr>
        <w:t>to deal effectively with these</w:t>
      </w:r>
      <w:r>
        <w:rPr>
          <w:rStyle w:val="apple-converted-space"/>
          <w:rFonts w:ascii="Arial" w:hAnsi="Arial" w:cs="Arial"/>
          <w:color w:val="222222"/>
          <w:sz w:val="16"/>
          <w:szCs w:val="16"/>
        </w:rPr>
        <w:t> </w:t>
      </w:r>
      <w:r>
        <w:rPr>
          <w:rFonts w:ascii="Arial" w:hAnsi="Arial" w:cs="Arial"/>
          <w:color w:val="222222"/>
          <w:sz w:val="16"/>
          <w:szCs w:val="16"/>
        </w:rPr>
        <w:t>problems. It is fair to say that the challenges of crafting a new relationship between the U.S. and the EU as well as between the U.S. and NATO are more regional than global, but the</w:t>
      </w:r>
      <w:r>
        <w:rPr>
          <w:rStyle w:val="apple-converted-space"/>
          <w:rFonts w:ascii="Arial" w:hAnsi="Arial" w:cs="Arial"/>
          <w:color w:val="222222"/>
          <w:sz w:val="16"/>
          <w:szCs w:val="16"/>
        </w:rPr>
        <w:t> </w:t>
      </w:r>
      <w:r w:rsidRPr="00E738EE">
        <w:rPr>
          <w:rFonts w:ascii="Arial" w:hAnsi="Arial" w:cs="Arial"/>
          <w:color w:val="222222"/>
          <w:sz w:val="19"/>
          <w:szCs w:val="19"/>
          <w:u w:val="single"/>
          <w:shd w:val="clear" w:color="auto" w:fill="FFFF00"/>
        </w:rPr>
        <w:t>implications of success or failure will be</w:t>
      </w:r>
      <w:r w:rsidRPr="00E738EE">
        <w:rPr>
          <w:rStyle w:val="apple-converted-space"/>
          <w:rFonts w:ascii="Arial" w:hAnsi="Arial" w:cs="Arial"/>
          <w:color w:val="222222"/>
          <w:sz w:val="19"/>
          <w:szCs w:val="19"/>
          <w:u w:val="single"/>
          <w:shd w:val="clear" w:color="auto" w:fill="FFFF00"/>
        </w:rPr>
        <w:t> </w:t>
      </w:r>
      <w:r w:rsidRPr="00E738EE">
        <w:rPr>
          <w:rStyle w:val="Emphasis"/>
          <w:rFonts w:ascii="Arial" w:hAnsi="Arial" w:cs="Arial"/>
          <w:color w:val="222222"/>
          <w:sz w:val="19"/>
          <w:szCs w:val="19"/>
          <w:shd w:val="clear" w:color="auto" w:fill="FFFF00"/>
        </w:rPr>
        <w:t>global</w:t>
      </w:r>
      <w:r>
        <w:rPr>
          <w:rFonts w:ascii="Arial" w:hAnsi="Arial" w:cs="Arial"/>
          <w:color w:val="222222"/>
          <w:sz w:val="16"/>
          <w:szCs w:val="16"/>
        </w:rPr>
        <w:t>. The transatlantic relationship is still in crisis, despite efforts to improve it since the Iraq War. This is not to say that differences between the two sides of the Atlantic did not exist before the war. Actually, post-1945 relations between Europe and the U.S. were fraught with disagreements and never free of crisis since the Suez crisis of 1956. Moreover, despite trans-Atlantic proclamations of solidarity in the aftermath of 9/11, the U.S. and Europe parted ways on issues from global warming and biotechnology to peacekeeping and national missile defense. Questions such as, the future role of NATO and its relationship to the common European Security and Defense policy (ESDP), or what constitutes terrorism and what the rights of captured suspected terrorists are, have been added to the list of US-European disagreements. There are two reasons for concern regarding the transatlantic rift. First, if European leaders conclude that Europe must become counterweight to the U.S., rather than a partner, it will be difficult to engage in the kind of open search for a common ground than an elective partnership requires. Second, there is a risk that public opinion in both the U.S. and Europe will make it difficult even for leaders who want to forge a new relationship to make the necessary accommodations. If both sides would actively work to heal the breach, a new opportunity could be created.</w:t>
      </w:r>
      <w:r>
        <w:rPr>
          <w:rStyle w:val="apple-converted-space"/>
          <w:rFonts w:ascii="Arial" w:hAnsi="Arial" w:cs="Arial"/>
          <w:color w:val="222222"/>
          <w:sz w:val="16"/>
          <w:szCs w:val="16"/>
        </w:rPr>
        <w:t> </w:t>
      </w:r>
      <w:r w:rsidRPr="00E738EE">
        <w:rPr>
          <w:rFonts w:ascii="Arial" w:hAnsi="Arial" w:cs="Arial"/>
          <w:color w:val="222222"/>
          <w:sz w:val="19"/>
          <w:szCs w:val="19"/>
          <w:u w:val="single"/>
        </w:rPr>
        <w:t>A</w:t>
      </w:r>
      <w:r w:rsidRPr="00E738EE">
        <w:rPr>
          <w:rStyle w:val="apple-converted-space"/>
          <w:rFonts w:ascii="Arial" w:hAnsi="Arial" w:cs="Arial"/>
          <w:color w:val="222222"/>
          <w:sz w:val="19"/>
          <w:szCs w:val="19"/>
          <w:u w:val="single"/>
        </w:rPr>
        <w:t> </w:t>
      </w:r>
      <w:r w:rsidRPr="00E738EE">
        <w:rPr>
          <w:rFonts w:ascii="Arial" w:hAnsi="Arial" w:cs="Arial"/>
          <w:color w:val="222222"/>
          <w:sz w:val="19"/>
          <w:szCs w:val="19"/>
          <w:u w:val="single"/>
          <w:shd w:val="clear" w:color="auto" w:fill="FFFF00"/>
        </w:rPr>
        <w:t>vibrant transatlantic partnership remains</w:t>
      </w:r>
      <w:r w:rsidRPr="00E738EE">
        <w:rPr>
          <w:rStyle w:val="apple-converted-space"/>
          <w:rFonts w:ascii="Arial" w:hAnsi="Arial" w:cs="Arial"/>
          <w:color w:val="222222"/>
          <w:sz w:val="19"/>
          <w:szCs w:val="19"/>
          <w:u w:val="single"/>
        </w:rPr>
        <w:t> </w:t>
      </w:r>
      <w:r w:rsidRPr="00E738EE">
        <w:rPr>
          <w:rFonts w:ascii="Arial" w:hAnsi="Arial" w:cs="Arial"/>
          <w:color w:val="222222"/>
          <w:sz w:val="19"/>
          <w:szCs w:val="19"/>
          <w:u w:val="single"/>
        </w:rPr>
        <w:t>a real</w:t>
      </w:r>
      <w:r w:rsidRPr="00E738EE">
        <w:rPr>
          <w:rStyle w:val="apple-converted-space"/>
          <w:rFonts w:ascii="Arial" w:hAnsi="Arial" w:cs="Arial"/>
          <w:color w:val="222222"/>
          <w:sz w:val="19"/>
          <w:szCs w:val="19"/>
          <w:u w:val="single"/>
        </w:rPr>
        <w:t> </w:t>
      </w:r>
      <w:r w:rsidRPr="00E738EE">
        <w:rPr>
          <w:rFonts w:ascii="Arial" w:hAnsi="Arial" w:cs="Arial"/>
          <w:color w:val="222222"/>
          <w:sz w:val="19"/>
          <w:szCs w:val="19"/>
          <w:u w:val="single"/>
          <w:shd w:val="clear" w:color="auto" w:fill="FFFF00"/>
        </w:rPr>
        <w:t>possibility</w:t>
      </w:r>
      <w:r w:rsidRPr="00E738EE">
        <w:rPr>
          <w:rFonts w:ascii="Arial" w:hAnsi="Arial" w:cs="Arial"/>
          <w:color w:val="222222"/>
          <w:sz w:val="19"/>
          <w:szCs w:val="19"/>
          <w:u w:val="single"/>
        </w:rPr>
        <w:t>, but</w:t>
      </w:r>
      <w:r w:rsidRPr="00E738EE">
        <w:rPr>
          <w:rStyle w:val="apple-converted-space"/>
          <w:rFonts w:ascii="Arial" w:hAnsi="Arial" w:cs="Arial"/>
          <w:color w:val="222222"/>
          <w:sz w:val="19"/>
          <w:szCs w:val="19"/>
          <w:u w:val="single"/>
        </w:rPr>
        <w:t> </w:t>
      </w:r>
      <w:r w:rsidRPr="00E738EE">
        <w:rPr>
          <w:rFonts w:ascii="Arial" w:hAnsi="Arial" w:cs="Arial"/>
          <w:color w:val="222222"/>
          <w:sz w:val="19"/>
          <w:szCs w:val="19"/>
          <w:u w:val="single"/>
          <w:shd w:val="clear" w:color="auto" w:fill="FFFF00"/>
        </w:rPr>
        <w:t>only if both</w:t>
      </w:r>
      <w:r w:rsidRPr="00E738EE">
        <w:rPr>
          <w:rStyle w:val="apple-converted-space"/>
          <w:rFonts w:ascii="Arial" w:hAnsi="Arial" w:cs="Arial"/>
          <w:color w:val="222222"/>
          <w:sz w:val="19"/>
          <w:szCs w:val="19"/>
          <w:u w:val="single"/>
        </w:rPr>
        <w:t> </w:t>
      </w:r>
      <w:r w:rsidRPr="00E738EE">
        <w:rPr>
          <w:rFonts w:ascii="Arial" w:hAnsi="Arial" w:cs="Arial"/>
          <w:color w:val="222222"/>
          <w:sz w:val="19"/>
          <w:szCs w:val="19"/>
          <w:u w:val="single"/>
          <w:shd w:val="clear" w:color="auto" w:fill="FFFF00"/>
        </w:rPr>
        <w:t>sides</w:t>
      </w:r>
      <w:r w:rsidRPr="00E738EE">
        <w:rPr>
          <w:rStyle w:val="apple-converted-space"/>
          <w:rFonts w:ascii="Arial" w:hAnsi="Arial" w:cs="Arial"/>
          <w:color w:val="222222"/>
          <w:sz w:val="19"/>
          <w:szCs w:val="19"/>
          <w:u w:val="single"/>
        </w:rPr>
        <w:t> </w:t>
      </w:r>
      <w:r w:rsidRPr="00E738EE">
        <w:rPr>
          <w:rFonts w:ascii="Arial" w:hAnsi="Arial" w:cs="Arial"/>
          <w:color w:val="222222"/>
          <w:sz w:val="19"/>
          <w:szCs w:val="19"/>
          <w:u w:val="single"/>
          <w:shd w:val="clear" w:color="auto" w:fill="FFFF00"/>
        </w:rPr>
        <w:t>make</w:t>
      </w:r>
      <w:r w:rsidRPr="00E738EE">
        <w:rPr>
          <w:rStyle w:val="apple-converted-space"/>
          <w:rFonts w:ascii="Arial" w:hAnsi="Arial" w:cs="Arial"/>
          <w:color w:val="222222"/>
          <w:sz w:val="19"/>
          <w:szCs w:val="19"/>
          <w:u w:val="single"/>
        </w:rPr>
        <w:t> </w:t>
      </w:r>
      <w:r w:rsidRPr="00E738EE">
        <w:rPr>
          <w:rFonts w:ascii="Arial" w:hAnsi="Arial" w:cs="Arial"/>
          <w:color w:val="222222"/>
          <w:sz w:val="19"/>
          <w:szCs w:val="19"/>
          <w:u w:val="single"/>
        </w:rPr>
        <w:t>the</w:t>
      </w:r>
      <w:r w:rsidRPr="00E738EE">
        <w:rPr>
          <w:rStyle w:val="apple-converted-space"/>
          <w:rFonts w:ascii="Arial" w:hAnsi="Arial" w:cs="Arial"/>
          <w:color w:val="222222"/>
          <w:sz w:val="19"/>
          <w:szCs w:val="19"/>
          <w:u w:val="single"/>
        </w:rPr>
        <w:t> </w:t>
      </w:r>
      <w:proofErr w:type="spellStart"/>
      <w:r w:rsidRPr="00E738EE">
        <w:rPr>
          <w:rFonts w:ascii="Arial" w:hAnsi="Arial" w:cs="Arial"/>
          <w:color w:val="222222"/>
          <w:sz w:val="19"/>
          <w:szCs w:val="19"/>
          <w:u w:val="single"/>
          <w:shd w:val="clear" w:color="auto" w:fill="FFFF00"/>
        </w:rPr>
        <w:t>necessary</w:t>
      </w:r>
      <w:r w:rsidRPr="00E738EE">
        <w:rPr>
          <w:rFonts w:ascii="Arial" w:hAnsi="Arial" w:cs="Arial"/>
          <w:color w:val="222222"/>
          <w:sz w:val="19"/>
          <w:szCs w:val="19"/>
          <w:u w:val="single"/>
        </w:rPr>
        <w:t>political</w:t>
      </w:r>
      <w:proofErr w:type="spellEnd"/>
      <w:r w:rsidRPr="00E738EE">
        <w:rPr>
          <w:rStyle w:val="apple-converted-space"/>
          <w:rFonts w:ascii="Arial" w:hAnsi="Arial" w:cs="Arial"/>
          <w:color w:val="222222"/>
          <w:sz w:val="19"/>
          <w:szCs w:val="19"/>
          <w:u w:val="single"/>
        </w:rPr>
        <w:t> </w:t>
      </w:r>
      <w:r w:rsidRPr="00E738EE">
        <w:rPr>
          <w:rFonts w:ascii="Arial" w:hAnsi="Arial" w:cs="Arial"/>
          <w:color w:val="222222"/>
          <w:sz w:val="19"/>
          <w:szCs w:val="19"/>
          <w:u w:val="single"/>
          <w:shd w:val="clear" w:color="auto" w:fill="FFFF00"/>
        </w:rPr>
        <w:t>commitment</w:t>
      </w:r>
      <w:r w:rsidRPr="00E738EE">
        <w:rPr>
          <w:rFonts w:ascii="Arial" w:hAnsi="Arial" w:cs="Arial"/>
          <w:color w:val="222222"/>
          <w:sz w:val="16"/>
          <w:szCs w:val="16"/>
          <w:u w:val="single"/>
        </w:rPr>
        <w:t>.</w:t>
      </w:r>
      <w:r>
        <w:rPr>
          <w:rFonts w:ascii="Arial" w:hAnsi="Arial" w:cs="Arial"/>
          <w:color w:val="222222"/>
          <w:sz w:val="16"/>
          <w:szCs w:val="16"/>
        </w:rPr>
        <w:t xml:space="preserve"> There are strong reasons to believe that the security challenges facing the U.S. and Europe are more shared than divergent. The most dramatic case is terrorism. Closely related is the common interest in halting the spread of weapons of mass destruction and the </w:t>
      </w:r>
      <w:proofErr w:type="spellStart"/>
      <w:r>
        <w:rPr>
          <w:rFonts w:ascii="Arial" w:hAnsi="Arial" w:cs="Arial"/>
          <w:color w:val="222222"/>
          <w:sz w:val="16"/>
          <w:szCs w:val="16"/>
        </w:rPr>
        <w:t>nuclearization</w:t>
      </w:r>
      <w:proofErr w:type="spellEnd"/>
      <w:r>
        <w:rPr>
          <w:rFonts w:ascii="Arial" w:hAnsi="Arial" w:cs="Arial"/>
          <w:color w:val="222222"/>
          <w:sz w:val="16"/>
          <w:szCs w:val="16"/>
        </w:rPr>
        <w:t xml:space="preserve"> of Iran and North Korea. This commonality of threats is clearly perceived by publics on both sides of the Atlantic.</w:t>
      </w:r>
    </w:p>
    <w:p w14:paraId="3D1936C1" w14:textId="77777777" w:rsidR="00E738EE" w:rsidRDefault="00E738EE" w:rsidP="00E738EE">
      <w:pPr>
        <w:rPr>
          <w:rFonts w:ascii="Times" w:eastAsia="Times New Roman" w:hAnsi="Times" w:cs="Times New Roman"/>
          <w:sz w:val="20"/>
          <w:szCs w:val="20"/>
        </w:rPr>
      </w:pPr>
    </w:p>
    <w:p w14:paraId="570F6FC2" w14:textId="0D2A87B1" w:rsidR="0028515A" w:rsidRPr="00DC481D" w:rsidRDefault="0028515A" w:rsidP="0028515A">
      <w:pPr>
        <w:pStyle w:val="Heading3"/>
      </w:pPr>
      <w:r w:rsidRPr="00DC481D">
        <w:lastRenderedPageBreak/>
        <w:t>Free Trade</w:t>
      </w:r>
    </w:p>
    <w:p w14:paraId="063F4264" w14:textId="77777777" w:rsidR="0028515A" w:rsidRPr="00DC481D" w:rsidRDefault="0028515A" w:rsidP="0028515A"/>
    <w:p w14:paraId="43E2B2CC" w14:textId="77777777" w:rsidR="0028515A" w:rsidRDefault="0028515A" w:rsidP="0028515A"/>
    <w:p w14:paraId="6AF205FD" w14:textId="77777777" w:rsidR="0028515A" w:rsidRPr="008D4F3A" w:rsidRDefault="0028515A" w:rsidP="0028515A">
      <w:pPr>
        <w:pStyle w:val="Heading4"/>
      </w:pPr>
      <w:r w:rsidRPr="008D4F3A">
        <w:t>Free trade solves nuclear war and extinction</w:t>
      </w:r>
    </w:p>
    <w:p w14:paraId="61DC987E" w14:textId="77777777" w:rsidR="0028515A" w:rsidRPr="008D4F3A" w:rsidRDefault="0028515A" w:rsidP="0028515A">
      <w:r w:rsidRPr="008D4F3A">
        <w:rPr>
          <w:rStyle w:val="cite"/>
        </w:rPr>
        <w:t xml:space="preserve">Copley News Service </w:t>
      </w:r>
      <w:r>
        <w:rPr>
          <w:rStyle w:val="cite"/>
        </w:rPr>
        <w:t>’</w:t>
      </w:r>
      <w:r w:rsidRPr="008D4F3A">
        <w:rPr>
          <w:rStyle w:val="cite"/>
        </w:rPr>
        <w:t>99</w:t>
      </w:r>
      <w:r>
        <w:rPr>
          <w:rStyle w:val="cite"/>
        </w:rPr>
        <w:t xml:space="preserve"> </w:t>
      </w:r>
      <w:r w:rsidRPr="008D4F3A">
        <w:t xml:space="preserve">(December 1, L/N) </w:t>
      </w:r>
    </w:p>
    <w:p w14:paraId="66D31507" w14:textId="77777777" w:rsidR="0028515A" w:rsidRPr="008D4F3A" w:rsidRDefault="0028515A" w:rsidP="0028515A">
      <w:r w:rsidRPr="004429F0">
        <w:rPr>
          <w:sz w:val="16"/>
        </w:rPr>
        <w:t xml:space="preserve">For decades, many children in America and other countries went to bed fearing annihilation by nuclear war. The specter of nuclear winter freezing the life out of planet Earth seemed very real. Activists protesting the World Trade Organization's meeting in Seattle apparently have forgotten that threat. The truth is that </w:t>
      </w:r>
      <w:r w:rsidRPr="008D4F3A">
        <w:rPr>
          <w:rStyle w:val="underline"/>
          <w:rFonts w:eastAsia="SimSun"/>
        </w:rPr>
        <w:t>nations join together in groups like the WTO</w:t>
      </w:r>
      <w:r w:rsidRPr="004429F0">
        <w:rPr>
          <w:sz w:val="16"/>
        </w:rPr>
        <w:t xml:space="preserve"> not just to further their own prosperity, but also </w:t>
      </w:r>
      <w:r w:rsidRPr="008D4F3A">
        <w:rPr>
          <w:rStyle w:val="underline"/>
          <w:rFonts w:eastAsia="SimSun"/>
        </w:rPr>
        <w:t>to forestall conflict</w:t>
      </w:r>
      <w:r w:rsidRPr="004429F0">
        <w:rPr>
          <w:sz w:val="16"/>
        </w:rPr>
        <w:t xml:space="preserve"> with other nations. In a way, </w:t>
      </w:r>
      <w:r w:rsidRPr="008D4F3A">
        <w:rPr>
          <w:rStyle w:val="underline"/>
          <w:rFonts w:eastAsia="SimSun"/>
        </w:rPr>
        <w:t>our planet has traded in the threat of a worldwide nuclear war for the benefit of cooperative global economics</w:t>
      </w:r>
      <w:r w:rsidRPr="008D4F3A">
        <w:rPr>
          <w:rStyle w:val="underline"/>
        </w:rPr>
        <w:t>.</w:t>
      </w:r>
      <w:r w:rsidRPr="004429F0">
        <w:rPr>
          <w:sz w:val="16"/>
        </w:rPr>
        <w:t xml:space="preserve"> Some Seattle protesters clearly fancy themselves to be in the mold of nuclear disarmament or anti-Vietnam War protesters of decades past. But they're not. They're special-interest activists, whether the cause is environmental, labor or paranoia about global government. Actually, most of the demonstrators in Seattle are very much unlike yesterday's peace activists, such as Beatle John Lennon or philosopher Bertrand Russell, the father of the nuclear disarmament movement, both of whom urged people and nations to work together rather than strive against each other. These and other war protesters would probably approve of 135 WTO nations sitting down peacefully to discuss economic issues that in the past might have been settled by bullets and bombs. </w:t>
      </w:r>
      <w:r w:rsidRPr="008D4F3A">
        <w:rPr>
          <w:rStyle w:val="underline"/>
          <w:rFonts w:eastAsia="SimSun"/>
        </w:rPr>
        <w:t>As long as nations are trading peacefully, and their economies are built on exports to other countries, they have a major disincentive to wage war. That's why bringing China</w:t>
      </w:r>
      <w:r w:rsidRPr="004429F0">
        <w:rPr>
          <w:sz w:val="16"/>
        </w:rPr>
        <w:t xml:space="preserve">, a budding superpower, </w:t>
      </w:r>
      <w:r w:rsidRPr="008D4F3A">
        <w:rPr>
          <w:rStyle w:val="underline"/>
          <w:rFonts w:eastAsia="SimSun"/>
        </w:rPr>
        <w:t>into the WTO is so important</w:t>
      </w:r>
      <w:r w:rsidRPr="008D4F3A">
        <w:rPr>
          <w:rStyle w:val="underline"/>
        </w:rPr>
        <w:t xml:space="preserve">. </w:t>
      </w:r>
      <w:r w:rsidRPr="008D4F3A">
        <w:rPr>
          <w:rStyle w:val="underline"/>
          <w:rFonts w:eastAsia="SimSun"/>
        </w:rPr>
        <w:t>As exports to the U</w:t>
      </w:r>
      <w:r w:rsidRPr="004429F0">
        <w:rPr>
          <w:sz w:val="16"/>
        </w:rPr>
        <w:t xml:space="preserve">nited </w:t>
      </w:r>
      <w:r w:rsidRPr="008D4F3A">
        <w:rPr>
          <w:rStyle w:val="underline"/>
          <w:rFonts w:eastAsia="SimSun"/>
        </w:rPr>
        <w:t>S</w:t>
      </w:r>
      <w:r w:rsidRPr="004429F0">
        <w:rPr>
          <w:sz w:val="16"/>
        </w:rPr>
        <w:t xml:space="preserve">tates </w:t>
      </w:r>
      <w:r w:rsidRPr="008D4F3A">
        <w:rPr>
          <w:rStyle w:val="underline"/>
          <w:rFonts w:eastAsia="SimSun"/>
        </w:rPr>
        <w:t>and the rest of the world feed Chinese prosperity, and that prosperity increases demand for the goods we produce, the threat of hostility diminishes</w:t>
      </w:r>
      <w:r w:rsidRPr="004429F0">
        <w:rPr>
          <w:sz w:val="16"/>
        </w:rPr>
        <w:t xml:space="preserve">. Many anti-trade protesters in Seattle claim that only multinational corporations benefit from global trade, and that it's the everyday wage earners who get hurt.  That's just plain wrong. First of all, it's not the military-industrial complex benefiting. It's U.S. companies that make high-tech goods. And those companies provide a growing number of jobs for Americans. In San Diego, many people have good jobs at Qualcomm, Solar Turbines and other companies for whom overseas markets are essential. In Seattle, many of the 100,000 people who work at Boeing would lose their livelihoods without world trade. Foreign trade today accounts for 30 percent of our gross domestic product. That's a lot of jobs for everyday workers. </w:t>
      </w:r>
      <w:r w:rsidRPr="008D4F3A">
        <w:rPr>
          <w:rStyle w:val="underline"/>
          <w:rFonts w:eastAsia="SimSun"/>
        </w:rPr>
        <w:t>Growing global prosperity has helped counter the specter of nuclear winter. Nations of the world are learning to live and work together</w:t>
      </w:r>
      <w:r w:rsidRPr="004429F0">
        <w:rPr>
          <w:rFonts w:eastAsia="SimSun"/>
          <w:sz w:val="16"/>
        </w:rPr>
        <w:t>,</w:t>
      </w:r>
      <w:r w:rsidRPr="004429F0">
        <w:rPr>
          <w:sz w:val="16"/>
        </w:rPr>
        <w:t xml:space="preserve"> like the singers of anti-war songs once imagined. </w:t>
      </w:r>
      <w:r w:rsidRPr="008D4F3A">
        <w:rPr>
          <w:rStyle w:val="underline"/>
          <w:rFonts w:eastAsia="SimSun"/>
        </w:rPr>
        <w:t>Those who care about world peace shouldn't be protesting world trade. They should be celebrating it</w:t>
      </w:r>
      <w:r w:rsidRPr="008D4F3A">
        <w:rPr>
          <w:rStyle w:val="underline"/>
        </w:rPr>
        <w:t>.</w:t>
      </w:r>
    </w:p>
    <w:p w14:paraId="4ADAA607" w14:textId="77777777" w:rsidR="0028515A" w:rsidRPr="00DC481D" w:rsidRDefault="0028515A" w:rsidP="0028515A"/>
    <w:p w14:paraId="41203761" w14:textId="77777777" w:rsidR="0028515A" w:rsidRPr="00DC481D" w:rsidRDefault="0028515A" w:rsidP="0028515A">
      <w:pPr>
        <w:pStyle w:val="Heading3"/>
      </w:pPr>
      <w:r>
        <w:lastRenderedPageBreak/>
        <w:t>Hegemony</w:t>
      </w:r>
    </w:p>
    <w:p w14:paraId="0BF9601B" w14:textId="77777777" w:rsidR="0028515A" w:rsidRPr="00DC481D" w:rsidRDefault="0028515A" w:rsidP="0028515A">
      <w:pPr>
        <w:pStyle w:val="tag"/>
      </w:pPr>
    </w:p>
    <w:p w14:paraId="78E89371" w14:textId="77777777" w:rsidR="0028515A" w:rsidRPr="00DC481D" w:rsidRDefault="0028515A" w:rsidP="0028515A">
      <w:pPr>
        <w:pStyle w:val="Heading4"/>
      </w:pPr>
      <w:r w:rsidRPr="00DC481D">
        <w:t>Leadership is essential to prevent global nuclear exchange</w:t>
      </w:r>
    </w:p>
    <w:p w14:paraId="0D6D59A1" w14:textId="77777777" w:rsidR="0028515A" w:rsidRPr="00DC481D" w:rsidRDefault="0028515A" w:rsidP="0028515A">
      <w:pPr>
        <w:pStyle w:val="tag"/>
        <w:rPr>
          <w:b w:val="0"/>
        </w:rPr>
      </w:pPr>
      <w:proofErr w:type="spellStart"/>
      <w:r w:rsidRPr="00DC481D">
        <w:rPr>
          <w:b w:val="0"/>
        </w:rPr>
        <w:t>Zalmay</w:t>
      </w:r>
      <w:proofErr w:type="spellEnd"/>
      <w:r w:rsidRPr="00DC481D">
        <w:rPr>
          <w:b w:val="0"/>
        </w:rPr>
        <w:t xml:space="preserve"> </w:t>
      </w:r>
      <w:proofErr w:type="spellStart"/>
      <w:r w:rsidRPr="00DC481D">
        <w:rPr>
          <w:rStyle w:val="Author0"/>
        </w:rPr>
        <w:t>Khalilzad</w:t>
      </w:r>
      <w:proofErr w:type="spellEnd"/>
      <w:r w:rsidRPr="00DC481D">
        <w:rPr>
          <w:b w:val="0"/>
        </w:rPr>
        <w:t xml:space="preserve">, RAND, The Washington Quarterly, </w:t>
      </w:r>
      <w:proofErr w:type="gramStart"/>
      <w:r w:rsidRPr="00DC481D">
        <w:rPr>
          <w:b w:val="0"/>
        </w:rPr>
        <w:t>Spring</w:t>
      </w:r>
      <w:proofErr w:type="gramEnd"/>
      <w:r w:rsidRPr="00DC481D">
        <w:rPr>
          <w:b w:val="0"/>
        </w:rPr>
        <w:t xml:space="preserve"> 19</w:t>
      </w:r>
      <w:r w:rsidRPr="00DC481D">
        <w:rPr>
          <w:rStyle w:val="Author0"/>
        </w:rPr>
        <w:t>95</w:t>
      </w:r>
    </w:p>
    <w:p w14:paraId="37142777" w14:textId="77777777" w:rsidR="0028515A" w:rsidRDefault="0028515A" w:rsidP="0028515A">
      <w:pPr>
        <w:pStyle w:val="card"/>
        <w:ind w:left="0"/>
      </w:pPr>
      <w:r w:rsidRPr="001743A7">
        <w:rPr>
          <w:sz w:val="16"/>
        </w:rPr>
        <w:t xml:space="preserve">Under the third option, the United States would seek to retain global leadership and to preclude the rise of a global rival or a return to </w:t>
      </w:r>
      <w:proofErr w:type="spellStart"/>
      <w:r w:rsidRPr="001743A7">
        <w:rPr>
          <w:sz w:val="16"/>
        </w:rPr>
        <w:t>multipolarity</w:t>
      </w:r>
      <w:proofErr w:type="spellEnd"/>
      <w:r w:rsidRPr="001743A7">
        <w:rPr>
          <w:sz w:val="16"/>
        </w:rPr>
        <w:t xml:space="preserve"> for the indefinite future. On balance, this is the best long-term guiding principle and vision. Such a vision is desirable not as an end in itself, but because </w:t>
      </w:r>
      <w:r>
        <w:rPr>
          <w:rStyle w:val="underline"/>
        </w:rPr>
        <w:t>a world in which the United States exercises leadership would have tremendous advantages</w:t>
      </w:r>
      <w:r w:rsidRPr="001743A7">
        <w:rPr>
          <w:sz w:val="16"/>
        </w:rPr>
        <w:t xml:space="preserve">. First, the global environment would be more open and more receptive to American values -- democracy, free markets, and the rule of law. Second, </w:t>
      </w:r>
      <w:r>
        <w:rPr>
          <w:rStyle w:val="underline"/>
        </w:rPr>
        <w:t>such a world would have a better chance of dealing cooperatively with</w:t>
      </w:r>
      <w:r w:rsidRPr="001743A7">
        <w:rPr>
          <w:sz w:val="16"/>
        </w:rPr>
        <w:t xml:space="preserve"> the world's major problems, such as </w:t>
      </w:r>
      <w:r>
        <w:rPr>
          <w:rStyle w:val="underline"/>
        </w:rPr>
        <w:t>nuclear proliferation, threats of regional hegemony by renegade states, and low-level conflicts</w:t>
      </w:r>
      <w:r w:rsidRPr="001743A7">
        <w:rPr>
          <w:sz w:val="16"/>
        </w:rPr>
        <w:t>. Finally</w:t>
      </w:r>
      <w:r>
        <w:rPr>
          <w:rStyle w:val="underline"/>
        </w:rPr>
        <w:t>, U.S. leadership would help preclude the rise of another hostile global rival, enabling</w:t>
      </w:r>
      <w:r w:rsidRPr="001743A7">
        <w:rPr>
          <w:sz w:val="16"/>
        </w:rPr>
        <w:t xml:space="preserve"> the United States and </w:t>
      </w:r>
      <w:r>
        <w:rPr>
          <w:rStyle w:val="underline"/>
        </w:rPr>
        <w:t>the world to avoid another global cold or hot war and all the attendant dangers, including a global nuclear exchange</w:t>
      </w:r>
      <w:r w:rsidRPr="001743A7">
        <w:rPr>
          <w:sz w:val="16"/>
        </w:rPr>
        <w:t>. U.S. leadership would therefore be more conducive to global stability than a bipolar or a multipolar balance of power system.</w:t>
      </w:r>
    </w:p>
    <w:p w14:paraId="1B3ADFFE" w14:textId="77777777" w:rsidR="0028515A" w:rsidRPr="00DC481D" w:rsidRDefault="0028515A" w:rsidP="0028515A"/>
    <w:p w14:paraId="3CAFCBFF" w14:textId="77777777" w:rsidR="0028515A" w:rsidRPr="00DC481D" w:rsidRDefault="0028515A" w:rsidP="0028515A">
      <w:pPr>
        <w:pStyle w:val="Heading3"/>
      </w:pPr>
      <w:r>
        <w:lastRenderedPageBreak/>
        <w:t xml:space="preserve">India Pakistan War </w:t>
      </w:r>
    </w:p>
    <w:p w14:paraId="3F31BC5F" w14:textId="77777777" w:rsidR="0028515A" w:rsidRPr="00DC481D" w:rsidRDefault="0028515A" w:rsidP="0028515A"/>
    <w:p w14:paraId="72144DF8" w14:textId="77777777" w:rsidR="0028515A" w:rsidRPr="00956C01" w:rsidRDefault="0028515A" w:rsidP="0028515A">
      <w:pPr>
        <w:pStyle w:val="Heading4"/>
      </w:pPr>
      <w:r>
        <w:t xml:space="preserve">India-Pakistan war </w:t>
      </w:r>
      <w:r w:rsidRPr="00956C01">
        <w:t>culminates in extinction</w:t>
      </w:r>
      <w:r>
        <w:t>.</w:t>
      </w:r>
    </w:p>
    <w:p w14:paraId="10000B8C" w14:textId="77777777" w:rsidR="0028515A" w:rsidRPr="00400BB2" w:rsidRDefault="0028515A" w:rsidP="0028515A">
      <w:pPr>
        <w:rPr>
          <w:sz w:val="16"/>
        </w:rPr>
      </w:pPr>
      <w:r w:rsidRPr="00956C01">
        <w:rPr>
          <w:rStyle w:val="cite"/>
        </w:rPr>
        <w:t>Fai -01</w:t>
      </w:r>
      <w:r w:rsidRPr="00400BB2">
        <w:rPr>
          <w:sz w:val="16"/>
        </w:rPr>
        <w:t xml:space="preserve"> (</w:t>
      </w:r>
      <w:proofErr w:type="spellStart"/>
      <w:r w:rsidRPr="00400BB2">
        <w:rPr>
          <w:sz w:val="16"/>
        </w:rPr>
        <w:t>Ghulam</w:t>
      </w:r>
      <w:proofErr w:type="spellEnd"/>
      <w:r w:rsidRPr="00400BB2">
        <w:rPr>
          <w:sz w:val="16"/>
        </w:rPr>
        <w:t xml:space="preserve"> </w:t>
      </w:r>
      <w:proofErr w:type="spellStart"/>
      <w:r w:rsidRPr="00400BB2">
        <w:rPr>
          <w:sz w:val="16"/>
        </w:rPr>
        <w:t>Nabi</w:t>
      </w:r>
      <w:proofErr w:type="spellEnd"/>
      <w:r w:rsidRPr="00400BB2">
        <w:rPr>
          <w:sz w:val="16"/>
        </w:rPr>
        <w:t>, Executive Director, Kashmiri American Council, Washington Times, 7-8)</w:t>
      </w:r>
    </w:p>
    <w:p w14:paraId="6CC7B56D" w14:textId="77777777" w:rsidR="0028515A" w:rsidRDefault="0028515A" w:rsidP="0028515A">
      <w:pPr>
        <w:rPr>
          <w:sz w:val="16"/>
        </w:rPr>
      </w:pPr>
      <w:r w:rsidRPr="003919F8">
        <w:rPr>
          <w:rStyle w:val="underline"/>
        </w:rPr>
        <w:t>The foreign policy of the United States in South Asia should move</w:t>
      </w:r>
      <w:r w:rsidRPr="00400BB2">
        <w:rPr>
          <w:sz w:val="16"/>
        </w:rPr>
        <w:t xml:space="preserve"> from the lackadaisical and distant (with India crowned with a unilateral veto power</w:t>
      </w:r>
      <w:r w:rsidRPr="003919F8">
        <w:rPr>
          <w:rStyle w:val="underline"/>
        </w:rPr>
        <w:t>) to aggressive involvement</w:t>
      </w:r>
      <w:r w:rsidRPr="00400BB2">
        <w:rPr>
          <w:sz w:val="16"/>
        </w:rPr>
        <w:t xml:space="preserve"> at the vortex. </w:t>
      </w:r>
      <w:r w:rsidRPr="003919F8">
        <w:rPr>
          <w:rStyle w:val="underline"/>
        </w:rPr>
        <w:t>The most dangerous place on the planet is Kashmir</w:t>
      </w:r>
      <w:r w:rsidRPr="00400BB2">
        <w:rPr>
          <w:sz w:val="16"/>
        </w:rPr>
        <w:t xml:space="preserve">, a disputed territory convulsed and illegally occupied for more than 53 years and </w:t>
      </w:r>
      <w:r w:rsidRPr="003919F8">
        <w:rPr>
          <w:rStyle w:val="underline"/>
        </w:rPr>
        <w:t>sandwiched between nuclear-capable India and Pakistan. It has ignited two wars</w:t>
      </w:r>
      <w:r w:rsidRPr="00400BB2">
        <w:rPr>
          <w:sz w:val="16"/>
        </w:rPr>
        <w:t xml:space="preserve"> between the estranged South Asian rivals in 1948 and 1965, </w:t>
      </w:r>
      <w:r w:rsidRPr="003919F8">
        <w:rPr>
          <w:rStyle w:val="underline"/>
        </w:rPr>
        <w:t>and a third could trigger nuclear volleys and a nuclear winter threatening the entire globe</w:t>
      </w:r>
      <w:r w:rsidRPr="00400BB2">
        <w:rPr>
          <w:sz w:val="16"/>
        </w:rPr>
        <w:t>. The United States would enjoy no sanctuary.</w:t>
      </w:r>
    </w:p>
    <w:p w14:paraId="4487FFF2" w14:textId="77777777" w:rsidR="0028515A" w:rsidRPr="00DC481D" w:rsidRDefault="0028515A" w:rsidP="0028515A"/>
    <w:p w14:paraId="3072CFBD" w14:textId="77777777" w:rsidR="0028515A" w:rsidRPr="00DC481D" w:rsidRDefault="0028515A" w:rsidP="0028515A"/>
    <w:p w14:paraId="36CDC396" w14:textId="77777777" w:rsidR="0028515A" w:rsidRPr="00DC481D" w:rsidRDefault="0028515A" w:rsidP="0028515A">
      <w:pPr>
        <w:pStyle w:val="Heading3"/>
      </w:pPr>
      <w:r w:rsidRPr="00DC481D">
        <w:lastRenderedPageBreak/>
        <w:t>Middle East War</w:t>
      </w:r>
    </w:p>
    <w:p w14:paraId="0ED51707" w14:textId="77777777" w:rsidR="0028515A" w:rsidRPr="00DC481D" w:rsidRDefault="0028515A" w:rsidP="0028515A"/>
    <w:p w14:paraId="1FE1309A" w14:textId="77777777" w:rsidR="0028515A" w:rsidRPr="00956C01" w:rsidRDefault="0028515A" w:rsidP="0028515A">
      <w:pPr>
        <w:pStyle w:val="Heading4"/>
      </w:pPr>
      <w:r w:rsidRPr="00956C01">
        <w:t>Middle East conflict escalates to a global nuclear war</w:t>
      </w:r>
    </w:p>
    <w:p w14:paraId="1D123B3F" w14:textId="77777777" w:rsidR="0028515A" w:rsidRPr="00400BB2" w:rsidRDefault="0028515A" w:rsidP="0028515A">
      <w:pPr>
        <w:rPr>
          <w:sz w:val="16"/>
        </w:rPr>
      </w:pPr>
      <w:r w:rsidRPr="00956C01">
        <w:rPr>
          <w:rStyle w:val="cite"/>
        </w:rPr>
        <w:t>Steinbach -02</w:t>
      </w:r>
      <w:r w:rsidRPr="00400BB2">
        <w:rPr>
          <w:sz w:val="16"/>
        </w:rPr>
        <w:t xml:space="preserve"> (John, Center for Research on Globalization, 3-3, http://www.globalresearch.ca/articles/STE203A.html)</w:t>
      </w:r>
    </w:p>
    <w:p w14:paraId="5F77954F" w14:textId="77777777" w:rsidR="0028515A" w:rsidRDefault="0028515A" w:rsidP="0028515A">
      <w:pPr>
        <w:rPr>
          <w:sz w:val="16"/>
        </w:rPr>
      </w:pPr>
      <w:r w:rsidRPr="00AE238A">
        <w:rPr>
          <w:sz w:val="16"/>
        </w:rPr>
        <w:t xml:space="preserve">Meanwhile, the existence of an arsenal of mass destruction in such an unstable region in turn has serious implications for future arms control and disarmament negotiations, and even the threat of nuclear war. Seymour </w:t>
      </w:r>
      <w:proofErr w:type="spellStart"/>
      <w:r w:rsidRPr="00AE238A">
        <w:rPr>
          <w:sz w:val="16"/>
        </w:rPr>
        <w:t>Hersh</w:t>
      </w:r>
      <w:proofErr w:type="spellEnd"/>
      <w:r w:rsidRPr="00AE238A">
        <w:rPr>
          <w:sz w:val="16"/>
        </w:rPr>
        <w:t xml:space="preserve"> warns, </w:t>
      </w:r>
      <w:r w:rsidRPr="00D51B48">
        <w:rPr>
          <w:rStyle w:val="underline"/>
        </w:rPr>
        <w:t>"Should war break out in the Middle East</w:t>
      </w:r>
      <w:r w:rsidRPr="00AE238A">
        <w:rPr>
          <w:sz w:val="16"/>
        </w:rPr>
        <w:t xml:space="preserve"> again</w:t>
      </w:r>
      <w:proofErr w:type="gramStart"/>
      <w:r w:rsidRPr="00AE238A">
        <w:rPr>
          <w:sz w:val="16"/>
        </w:rPr>
        <w:t>,...</w:t>
      </w:r>
      <w:proofErr w:type="gramEnd"/>
      <w:r w:rsidRPr="00AE238A">
        <w:rPr>
          <w:sz w:val="16"/>
        </w:rPr>
        <w:t xml:space="preserve"> or should any Arab nation fire missiles against Israel, as the Iraqis did, </w:t>
      </w:r>
      <w:r w:rsidRPr="00D51B48">
        <w:rPr>
          <w:rStyle w:val="underline"/>
        </w:rPr>
        <w:t>a nuclear escalation</w:t>
      </w:r>
      <w:r w:rsidRPr="00AE238A">
        <w:rPr>
          <w:sz w:val="16"/>
        </w:rPr>
        <w:t xml:space="preserve">, once unthinkable except as a last resort, </w:t>
      </w:r>
      <w:r w:rsidRPr="00D51B48">
        <w:rPr>
          <w:rStyle w:val="underline"/>
        </w:rPr>
        <w:t>would now be a strong probability.</w:t>
      </w:r>
      <w:r w:rsidRPr="00AE238A">
        <w:rPr>
          <w:sz w:val="16"/>
        </w:rPr>
        <w:t xml:space="preserve">"(41) </w:t>
      </w:r>
      <w:proofErr w:type="gramStart"/>
      <w:r w:rsidRPr="00AE238A">
        <w:rPr>
          <w:sz w:val="16"/>
        </w:rPr>
        <w:t>and</w:t>
      </w:r>
      <w:proofErr w:type="gramEnd"/>
      <w:r w:rsidRPr="00AE238A">
        <w:rPr>
          <w:sz w:val="16"/>
        </w:rPr>
        <w:t xml:space="preserve"> </w:t>
      </w:r>
      <w:proofErr w:type="spellStart"/>
      <w:r w:rsidRPr="00AE238A">
        <w:rPr>
          <w:sz w:val="16"/>
        </w:rPr>
        <w:t>Ezar</w:t>
      </w:r>
      <w:proofErr w:type="spellEnd"/>
      <w:r w:rsidRPr="00AE238A">
        <w:rPr>
          <w:sz w:val="16"/>
        </w:rPr>
        <w:t xml:space="preserve"> </w:t>
      </w:r>
      <w:proofErr w:type="spellStart"/>
      <w:r w:rsidRPr="00AE238A">
        <w:rPr>
          <w:sz w:val="16"/>
        </w:rPr>
        <w:t>Weissman</w:t>
      </w:r>
      <w:proofErr w:type="spellEnd"/>
      <w:r w:rsidRPr="00AE238A">
        <w:rPr>
          <w:sz w:val="16"/>
        </w:rPr>
        <w:t>, Israel's current President said "</w:t>
      </w:r>
      <w:r w:rsidRPr="00D51B48">
        <w:rPr>
          <w:rStyle w:val="underline"/>
        </w:rPr>
        <w:t>The nuclear issue is gaining momentum(and the) next war will not be conventional.</w:t>
      </w:r>
      <w:r w:rsidRPr="00AE238A">
        <w:rPr>
          <w:sz w:val="16"/>
        </w:rPr>
        <w:t xml:space="preserve">"(42) Russia and before it the Soviet Union has long been a </w:t>
      </w:r>
      <w:proofErr w:type="gramStart"/>
      <w:r w:rsidRPr="00AE238A">
        <w:rPr>
          <w:sz w:val="16"/>
        </w:rPr>
        <w:t>major(</w:t>
      </w:r>
      <w:proofErr w:type="gramEnd"/>
      <w:r w:rsidRPr="00AE238A">
        <w:rPr>
          <w:sz w:val="16"/>
        </w:rPr>
        <w:t xml:space="preserve">if not the major) target of Israeli nukes. It is widely reported that the principal purpose of Jonathan Pollard's spying for Israel was to furnish satellite images of Soviet targets and other super sensitive data relating to U.S. nuclear targeting strategy. (43) (Since launching its own satellite in 1988, Israel no longer needs U.S. spy secrets.) Israeli nukes aimed at the Russian heartland seriously complicate disarmament and arms control negotiations and, at the very least, the unilateral possession of nuclear weapons by Israel is enormously destabilizing, and dramatically lowers the threshold for their actual use, if not for all out nuclear war. In the words of Mark Gaffney, "... if the </w:t>
      </w:r>
      <w:proofErr w:type="spellStart"/>
      <w:r w:rsidRPr="00AE238A">
        <w:rPr>
          <w:sz w:val="16"/>
        </w:rPr>
        <w:t>familar</w:t>
      </w:r>
      <w:proofErr w:type="spellEnd"/>
      <w:r w:rsidRPr="00AE238A">
        <w:rPr>
          <w:sz w:val="16"/>
        </w:rPr>
        <w:t xml:space="preserve"> </w:t>
      </w:r>
      <w:proofErr w:type="gramStart"/>
      <w:r w:rsidRPr="00AE238A">
        <w:rPr>
          <w:sz w:val="16"/>
        </w:rPr>
        <w:t>pattern(</w:t>
      </w:r>
      <w:proofErr w:type="gramEnd"/>
      <w:r w:rsidRPr="00AE238A">
        <w:rPr>
          <w:sz w:val="16"/>
        </w:rPr>
        <w:t xml:space="preserve">Israel refining its weapons of mass destruction with U.S. complicity) is not reversed soon- for whatever reason- the deepening </w:t>
      </w:r>
      <w:r w:rsidRPr="00D51B48">
        <w:rPr>
          <w:rStyle w:val="underline"/>
        </w:rPr>
        <w:t>Middle East conflict could trigger a world conflagration</w:t>
      </w:r>
      <w:r w:rsidRPr="00AE238A">
        <w:rPr>
          <w:sz w:val="16"/>
        </w:rPr>
        <w:t>." (44)</w:t>
      </w:r>
    </w:p>
    <w:p w14:paraId="25A7F91E" w14:textId="77777777" w:rsidR="0028515A" w:rsidRPr="00CA2CE7" w:rsidRDefault="0028515A" w:rsidP="0028515A"/>
    <w:p w14:paraId="348BF969" w14:textId="77777777" w:rsidR="0028515A" w:rsidRPr="00DC481D" w:rsidRDefault="0028515A" w:rsidP="0028515A">
      <w:pPr>
        <w:pStyle w:val="Heading3"/>
      </w:pPr>
      <w:r w:rsidRPr="00DC481D">
        <w:lastRenderedPageBreak/>
        <w:t>P</w:t>
      </w:r>
      <w:r>
        <w:t>roliferation</w:t>
      </w:r>
    </w:p>
    <w:p w14:paraId="78EBF6E6" w14:textId="77777777" w:rsidR="0028515A" w:rsidRPr="00DC481D" w:rsidRDefault="0028515A" w:rsidP="0028515A"/>
    <w:p w14:paraId="0F6BD9E2" w14:textId="77777777" w:rsidR="0028515A" w:rsidRPr="00FE675F" w:rsidRDefault="0028515A" w:rsidP="0028515A">
      <w:pPr>
        <w:pStyle w:val="Heading4"/>
      </w:pPr>
      <w:r>
        <w:t>Proliferation causes extinction.</w:t>
      </w:r>
    </w:p>
    <w:p w14:paraId="37925E30" w14:textId="77777777" w:rsidR="0028515A" w:rsidRPr="00FE675F" w:rsidRDefault="0028515A" w:rsidP="0028515A">
      <w:pPr>
        <w:rPr>
          <w:sz w:val="16"/>
        </w:rPr>
      </w:pPr>
      <w:r w:rsidRPr="00FE675F">
        <w:rPr>
          <w:rStyle w:val="cite"/>
        </w:rPr>
        <w:t xml:space="preserve">Taylor -02 </w:t>
      </w:r>
      <w:r w:rsidRPr="00FE675F">
        <w:rPr>
          <w:sz w:val="16"/>
        </w:rPr>
        <w:t>[Stuart Taylor, Senior Writer with the National Journal and editor at Newsweek, Legal Times, 9-16-2002]</w:t>
      </w:r>
    </w:p>
    <w:p w14:paraId="05341BED" w14:textId="77777777" w:rsidR="0028515A" w:rsidRDefault="0028515A" w:rsidP="0028515A">
      <w:pPr>
        <w:rPr>
          <w:sz w:val="16"/>
        </w:rPr>
      </w:pPr>
      <w:r w:rsidRPr="00FE675F">
        <w:rPr>
          <w:sz w:val="16"/>
        </w:rPr>
        <w:t xml:space="preserve">The truth is, no matter what we do about Iraq, </w:t>
      </w:r>
      <w:r w:rsidRPr="004C70C0">
        <w:rPr>
          <w:rStyle w:val="underline"/>
        </w:rPr>
        <w:t>if we don't stop proliferation, another five or 10 potentially unstable nations may go nuclear before long, making it ever more likely that one or more bombs will be set off anonymously on our soil by terrorists</w:t>
      </w:r>
      <w:r w:rsidRPr="00FE675F">
        <w:rPr>
          <w:sz w:val="16"/>
        </w:rPr>
        <w:t xml:space="preserve"> or a terrorist government. Even an airtight missile defense would be useless against a nuke hidden in a truck, a shipping container, or a boat. [Continues…] Unless we get serious about stopping proliferation, </w:t>
      </w:r>
      <w:r w:rsidRPr="004C70C0">
        <w:rPr>
          <w:rStyle w:val="underline"/>
        </w:rPr>
        <w:t>we are headed for "a world filled with nuclear-weapons states, where every crisis threatens to go nuclear," where "the survival of civilization truly is in question from day to day,</w:t>
      </w:r>
      <w:r w:rsidRPr="00FE675F">
        <w:rPr>
          <w:sz w:val="16"/>
        </w:rPr>
        <w:t>" and where "it would be impossible to keep these weapons out of the hands of terrorists, religious cults, and criminal organizations." So writes Ambassador Thomas Graham Jr., a moderate Republican who served as a career arms-controller under six presidents and led the successful Clinton administration effort to extend the Nuclear Nonproliferation Treaty. The only way to avoid such a grim future, he suggests in his memoir, Disarmament Sketches, is for the United States to lead an international coalition against proliferation by showing an unprecedented willingness to give up the vast majority of our own nuclear weapons, excepting only those necessary to deter nuclear attack by others.</w:t>
      </w:r>
    </w:p>
    <w:p w14:paraId="3B200753" w14:textId="77777777" w:rsidR="0028515A" w:rsidRPr="00DC481D" w:rsidRDefault="0028515A" w:rsidP="0028515A">
      <w:pPr>
        <w:pStyle w:val="Heading3"/>
      </w:pPr>
      <w:r w:rsidRPr="00DC481D">
        <w:lastRenderedPageBreak/>
        <w:t xml:space="preserve">Russia </w:t>
      </w:r>
    </w:p>
    <w:p w14:paraId="56C5C5C8" w14:textId="77777777" w:rsidR="0028515A" w:rsidRPr="00DC481D" w:rsidRDefault="0028515A" w:rsidP="0028515A"/>
    <w:p w14:paraId="7C416032" w14:textId="77777777" w:rsidR="0028515A" w:rsidRDefault="0028515A" w:rsidP="0028515A">
      <w:pPr>
        <w:pStyle w:val="Heading4"/>
      </w:pPr>
      <w:r>
        <w:t>Russian civil war leads to nuclear war and nuclear terrorism against the US</w:t>
      </w:r>
    </w:p>
    <w:p w14:paraId="7314567F" w14:textId="77777777" w:rsidR="0028515A" w:rsidRDefault="0028515A" w:rsidP="0028515A">
      <w:r>
        <w:t xml:space="preserve">Steven R. </w:t>
      </w:r>
      <w:r>
        <w:rPr>
          <w:rStyle w:val="cite"/>
        </w:rPr>
        <w:t>David</w:t>
      </w:r>
      <w:r>
        <w:t>, Professor of Political Science at Johns Hopkins University, Foreign Affairs Jan 19</w:t>
      </w:r>
      <w:r>
        <w:rPr>
          <w:rStyle w:val="cite"/>
        </w:rPr>
        <w:t>99</w:t>
      </w:r>
    </w:p>
    <w:p w14:paraId="6E473B8C" w14:textId="77777777" w:rsidR="0028515A" w:rsidRDefault="0028515A" w:rsidP="0028515A">
      <w:pPr>
        <w:pStyle w:val="card"/>
        <w:ind w:left="0"/>
        <w:rPr>
          <w:rStyle w:val="underline"/>
        </w:rPr>
      </w:pPr>
      <w:r>
        <w:rPr>
          <w:rStyle w:val="underline"/>
        </w:rPr>
        <w:t>Should Russia succumb to internal war, the consequences for the U</w:t>
      </w:r>
      <w:r w:rsidRPr="0075165C">
        <w:rPr>
          <w:sz w:val="16"/>
        </w:rPr>
        <w:t xml:space="preserve">nited </w:t>
      </w:r>
      <w:r>
        <w:rPr>
          <w:rStyle w:val="underline"/>
        </w:rPr>
        <w:t>S</w:t>
      </w:r>
      <w:r w:rsidRPr="0075165C">
        <w:rPr>
          <w:sz w:val="16"/>
        </w:rPr>
        <w:t xml:space="preserve">tates </w:t>
      </w:r>
      <w:r>
        <w:rPr>
          <w:rStyle w:val="underline"/>
        </w:rPr>
        <w:t>and Europe will be severe</w:t>
      </w:r>
      <w:r w:rsidRPr="0075165C">
        <w:rPr>
          <w:sz w:val="16"/>
        </w:rPr>
        <w:t xml:space="preserve">. A major power like Russia -- even though in decline -- does not suffer civil war quietly or alone. </w:t>
      </w:r>
      <w:r>
        <w:rPr>
          <w:rStyle w:val="underline"/>
        </w:rPr>
        <w:t>An embattled Russia</w:t>
      </w:r>
      <w:r w:rsidRPr="0075165C">
        <w:rPr>
          <w:sz w:val="16"/>
        </w:rPr>
        <w:t xml:space="preserve">n Federation </w:t>
      </w:r>
      <w:r>
        <w:rPr>
          <w:rStyle w:val="underline"/>
        </w:rPr>
        <w:t xml:space="preserve">might provoke opportunistic attacks from enemies </w:t>
      </w:r>
      <w:r w:rsidRPr="0075165C">
        <w:rPr>
          <w:sz w:val="16"/>
        </w:rPr>
        <w:t xml:space="preserve">such as China. </w:t>
      </w:r>
      <w:r>
        <w:rPr>
          <w:rStyle w:val="underline"/>
        </w:rPr>
        <w:t xml:space="preserve">Massive flows of refugees would pour into central and western </w:t>
      </w:r>
      <w:r w:rsidRPr="0075165C">
        <w:rPr>
          <w:sz w:val="16"/>
        </w:rPr>
        <w:t xml:space="preserve">Europe. </w:t>
      </w:r>
      <w:r>
        <w:rPr>
          <w:rStyle w:val="underline"/>
        </w:rPr>
        <w:t xml:space="preserve">Armed struggles </w:t>
      </w:r>
      <w:r w:rsidRPr="0075165C">
        <w:rPr>
          <w:sz w:val="16"/>
        </w:rPr>
        <w:t xml:space="preserve">in Russia </w:t>
      </w:r>
      <w:r>
        <w:rPr>
          <w:rStyle w:val="underline"/>
        </w:rPr>
        <w:t xml:space="preserve">could easily spill into </w:t>
      </w:r>
      <w:r w:rsidRPr="0075165C">
        <w:rPr>
          <w:sz w:val="16"/>
        </w:rPr>
        <w:t xml:space="preserve">its </w:t>
      </w:r>
      <w:r>
        <w:rPr>
          <w:rStyle w:val="underline"/>
        </w:rPr>
        <w:t>neighbors</w:t>
      </w:r>
      <w:r w:rsidRPr="0075165C">
        <w:rPr>
          <w:sz w:val="16"/>
        </w:rPr>
        <w:t xml:space="preserve">. </w:t>
      </w:r>
      <w:r>
        <w:rPr>
          <w:rStyle w:val="underline"/>
        </w:rPr>
        <w:t>Damage from the fighting, particularly attacks on nuclear plants, would poison the environment of much of Europe and Asia</w:t>
      </w:r>
      <w:r w:rsidRPr="0075165C">
        <w:rPr>
          <w:sz w:val="16"/>
        </w:rPr>
        <w:t xml:space="preserve">. Within Russia, the consequences would be even worse. Just as the sheer brutality of the last Russian civil war laid the basis for the privations of Soviet communism, a second civil war might produce another horrific regime. Most alarming is the real possibility that </w:t>
      </w:r>
      <w:r>
        <w:rPr>
          <w:rStyle w:val="underline"/>
        </w:rPr>
        <w:t>the violent disintegration of Russia could lead to loss of control over its nuclear arsenal</w:t>
      </w:r>
      <w:r w:rsidRPr="0075165C">
        <w:rPr>
          <w:sz w:val="16"/>
        </w:rPr>
        <w:t xml:space="preserve">. No nuclear state has ever fallen victim to civil war, but even without a clear precedent the grim consequences can be foreseen. </w:t>
      </w:r>
      <w:r>
        <w:rPr>
          <w:rStyle w:val="underline"/>
        </w:rPr>
        <w:t xml:space="preserve">Russia retains </w:t>
      </w:r>
      <w:r w:rsidRPr="0075165C">
        <w:rPr>
          <w:sz w:val="16"/>
        </w:rPr>
        <w:t xml:space="preserve">some </w:t>
      </w:r>
      <w:r>
        <w:rPr>
          <w:rStyle w:val="underline"/>
        </w:rPr>
        <w:t>20,000 nuclear weapons</w:t>
      </w:r>
      <w:r w:rsidRPr="0075165C">
        <w:rPr>
          <w:sz w:val="16"/>
        </w:rPr>
        <w:t xml:space="preserve"> and the raw material for tens of thousands more, in scores of sites scattered throughout the country. So far, the government has managed to prevent the loss of any weapons or much material. </w:t>
      </w:r>
      <w:r>
        <w:rPr>
          <w:rStyle w:val="underline"/>
        </w:rPr>
        <w:t>If war erupts</w:t>
      </w:r>
      <w:r w:rsidRPr="0075165C">
        <w:rPr>
          <w:sz w:val="16"/>
        </w:rPr>
        <w:t xml:space="preserve">, however, </w:t>
      </w:r>
      <w:r>
        <w:rPr>
          <w:rStyle w:val="underline"/>
        </w:rPr>
        <w:t xml:space="preserve">Moscow's </w:t>
      </w:r>
      <w:r w:rsidRPr="0075165C">
        <w:rPr>
          <w:sz w:val="16"/>
        </w:rPr>
        <w:t xml:space="preserve">already </w:t>
      </w:r>
      <w:r>
        <w:rPr>
          <w:rStyle w:val="underline"/>
        </w:rPr>
        <w:t xml:space="preserve">weak grip on nuclear sites will slacken, making weapons and supplies available to </w:t>
      </w:r>
      <w:r w:rsidRPr="0075165C">
        <w:rPr>
          <w:sz w:val="16"/>
        </w:rPr>
        <w:t xml:space="preserve">a wide range of </w:t>
      </w:r>
      <w:r>
        <w:rPr>
          <w:rStyle w:val="underline"/>
        </w:rPr>
        <w:t>anti-American groups and states</w:t>
      </w:r>
      <w:r w:rsidRPr="0075165C">
        <w:rPr>
          <w:sz w:val="16"/>
        </w:rPr>
        <w:t xml:space="preserve">. Such dispersal of nuclear weapons represents the greatest physical threat America now faces. And </w:t>
      </w:r>
      <w:r>
        <w:rPr>
          <w:rStyle w:val="underline"/>
        </w:rPr>
        <w:t>it is hard to think of anything that would increase this threat more than the chaos that would follow a Russian civil war</w:t>
      </w:r>
      <w:r w:rsidRPr="0075165C">
        <w:rPr>
          <w:sz w:val="16"/>
        </w:rPr>
        <w:t>.</w:t>
      </w:r>
    </w:p>
    <w:p w14:paraId="3DC45BFA" w14:textId="77777777" w:rsidR="0028515A" w:rsidRPr="00DC481D" w:rsidRDefault="0028515A" w:rsidP="00C03435">
      <w:pPr>
        <w:pStyle w:val="Heading3"/>
      </w:pPr>
      <w:r w:rsidRPr="00DC481D">
        <w:lastRenderedPageBreak/>
        <w:t>T</w:t>
      </w:r>
      <w:r w:rsidR="00C03435" w:rsidRPr="00DC481D">
        <w:t xml:space="preserve">errorism </w:t>
      </w:r>
    </w:p>
    <w:p w14:paraId="310951E0" w14:textId="77777777" w:rsidR="0028515A" w:rsidRPr="00DC481D" w:rsidRDefault="0028515A" w:rsidP="0028515A"/>
    <w:p w14:paraId="4D96BFDD" w14:textId="77777777" w:rsidR="0028515A" w:rsidRPr="00C03435" w:rsidRDefault="0028515A" w:rsidP="00C03435">
      <w:pPr>
        <w:pStyle w:val="Heading4"/>
      </w:pPr>
      <w:r w:rsidRPr="00C03435">
        <w:t>Unchecked terrorism will result in extinction</w:t>
      </w:r>
    </w:p>
    <w:p w14:paraId="2B4B51AF" w14:textId="77777777" w:rsidR="0028515A" w:rsidRDefault="0028515A" w:rsidP="0028515A">
      <w:proofErr w:type="spellStart"/>
      <w:r>
        <w:rPr>
          <w:sz w:val="14"/>
        </w:rPr>
        <w:t>Yonah</w:t>
      </w:r>
      <w:proofErr w:type="spellEnd"/>
      <w:r>
        <w:rPr>
          <w:sz w:val="14"/>
        </w:rPr>
        <w:t xml:space="preserve"> </w:t>
      </w:r>
      <w:r>
        <w:rPr>
          <w:rStyle w:val="cite"/>
        </w:rPr>
        <w:t>Alexander</w:t>
      </w:r>
      <w:r>
        <w:t xml:space="preserve">, </w:t>
      </w:r>
      <w:r>
        <w:rPr>
          <w:sz w:val="14"/>
        </w:rPr>
        <w:t xml:space="preserve">professor and director of the Inter-University for Terrorism Studies in Israel and the United States. “Terrorism myths and realities,” The Washington Times, August 28, </w:t>
      </w:r>
      <w:r>
        <w:rPr>
          <w:rStyle w:val="cite"/>
        </w:rPr>
        <w:t>2003</w:t>
      </w:r>
    </w:p>
    <w:p w14:paraId="03897C99" w14:textId="77777777" w:rsidR="0028515A" w:rsidRDefault="0028515A" w:rsidP="0028515A">
      <w:pPr>
        <w:pStyle w:val="card"/>
        <w:ind w:left="0"/>
      </w:pPr>
      <w:r>
        <w:rPr>
          <w:rStyle w:val="underline"/>
        </w:rPr>
        <w:t xml:space="preserve">Unlike </w:t>
      </w:r>
      <w:r w:rsidRPr="00D47DEA">
        <w:rPr>
          <w:sz w:val="16"/>
        </w:rPr>
        <w:t xml:space="preserve">their </w:t>
      </w:r>
      <w:r>
        <w:rPr>
          <w:rStyle w:val="underline"/>
        </w:rPr>
        <w:t>historical counterparts, contemporary terrorists have introduced a new scale of violence in terms of conventional and unconventional threats and impact</w:t>
      </w:r>
      <w:r w:rsidRPr="00D47DEA">
        <w:rPr>
          <w:sz w:val="16"/>
        </w:rPr>
        <w:t xml:space="preserve">.  </w:t>
      </w:r>
      <w:r>
        <w:rPr>
          <w:rStyle w:val="underline"/>
        </w:rPr>
        <w:t xml:space="preserve">The internationalization and brutalization of current and future terrorism make it clear we have entered an Age of Super Terrorism </w:t>
      </w:r>
      <w:r w:rsidRPr="00D47DEA">
        <w:rPr>
          <w:sz w:val="16"/>
        </w:rPr>
        <w:t xml:space="preserve">[e.g. </w:t>
      </w:r>
      <w:r>
        <w:rPr>
          <w:rStyle w:val="underline"/>
        </w:rPr>
        <w:t xml:space="preserve">biological, chemical, radiological, nuclear and cyber] with its serious implications </w:t>
      </w:r>
      <w:r w:rsidRPr="00D47DEA">
        <w:rPr>
          <w:sz w:val="16"/>
        </w:rPr>
        <w:t xml:space="preserve">concerning national, regional and global security concerns. Two myths in particular must be debunked immediately if an effective counterterrorism "best practices" strategy can be developed [e.g., strengthening international cooperation].  The first illusion is that terrorism can be greatly reduced, if not eliminated completely, provided the root causes of conflicts - political, social and economic - are addressed.  The conventional illusion is that terrorism must be justified by oppressed people seeking to achieve their goals and consequently the argument advanced by "freedom fighters" anywhere, "give me liberty and I will give you death," should be tolerated if not glorified.  This traditional rationalization of "sacred" violence often conceals that the real purpose of terrorist groups is to gain political power through the barrel of the gun, in violation of fundamental human rights of the noncombatant segment of societies. For instance, Palestinians religious movements [e.g., Hamas, Islamic Jihad] and secular entities [such as Fatah's </w:t>
      </w:r>
      <w:proofErr w:type="spellStart"/>
      <w:r w:rsidRPr="00D47DEA">
        <w:rPr>
          <w:sz w:val="16"/>
        </w:rPr>
        <w:t>Tanzim</w:t>
      </w:r>
      <w:proofErr w:type="spellEnd"/>
      <w:r w:rsidRPr="00D47DEA">
        <w:rPr>
          <w:sz w:val="16"/>
        </w:rPr>
        <w:t xml:space="preserve"> and Aqsa Martyr Brigades]] wish not only to resolve national grievances [such as Jewish settlements, right of return, Jerusalem] </w:t>
      </w:r>
      <w:proofErr w:type="gramStart"/>
      <w:r w:rsidRPr="00D47DEA">
        <w:rPr>
          <w:sz w:val="16"/>
        </w:rPr>
        <w:t>but</w:t>
      </w:r>
      <w:proofErr w:type="gramEnd"/>
      <w:r w:rsidRPr="00D47DEA">
        <w:rPr>
          <w:sz w:val="16"/>
        </w:rPr>
        <w:t xml:space="preserve"> primarily to destroy the Jewish state.  Similarly, Osama bin Laden's international network not only opposes the presence of American military in the Arabian Peninsula and Iraq, but its stated objective is to "unite all Muslims and establish a government that follows the rule of the Caliphs."  The second myth is that strong action against terrorist infrastructure [leaders, recruitment, funding, propaganda, training, weapons, operational command and control] will only increase terrorism. The argument here is that law-enforcement efforts and military retaliation inevitably will fuel more brutal acts of violent revenge.  Clearly, if this perception continues to prevail, particularly in democratic societies, there is the danger it will paralyze governments and thereby encourage further terrorist attacks.  In sum, past experience provides useful lessons for a realistic future strategy. The prudent application of force has been demonstrated to be an effective tool for short- and long-term deterrence of terrorism. For example, Israel's targeted killing of Mohammed Sider, the Hebron commander of the Islamic Jihad, defused a "ticking bomb." </w:t>
      </w:r>
      <w:proofErr w:type="gramStart"/>
      <w:r w:rsidRPr="00D47DEA">
        <w:rPr>
          <w:sz w:val="16"/>
        </w:rPr>
        <w:t xml:space="preserve">The assassination of Ismail Abu </w:t>
      </w:r>
      <w:proofErr w:type="spellStart"/>
      <w:r w:rsidRPr="00D47DEA">
        <w:rPr>
          <w:sz w:val="16"/>
        </w:rPr>
        <w:t>Shanab</w:t>
      </w:r>
      <w:proofErr w:type="spellEnd"/>
      <w:r w:rsidRPr="00D47DEA">
        <w:rPr>
          <w:sz w:val="16"/>
        </w:rPr>
        <w:t xml:space="preserve"> - a top Hamas leader in the Gaza Strip who was directly responsible for several suicide bombings including the latest bus attack in Jerusalem - disrupted potential terrorist operations.</w:t>
      </w:r>
      <w:proofErr w:type="gramEnd"/>
      <w:r w:rsidRPr="00D47DEA">
        <w:rPr>
          <w:sz w:val="16"/>
        </w:rPr>
        <w:t xml:space="preserve"> Similarly, the U.S. military operation in Iraq eliminated Saddam Hussein's regime as a state sponsor of terror.  Thus, it behooves those countries victimized by terrorism to understand a cardinal message communicated by Winston Churchill to the House of Commons on May 13, 1940: "Victory at all costs, victory in spite of terror, victory however long and hard the road may be: For </w:t>
      </w:r>
      <w:r>
        <w:rPr>
          <w:rStyle w:val="underline"/>
        </w:rPr>
        <w:t>without victory, there is no survival</w:t>
      </w:r>
      <w:r w:rsidRPr="00D47DEA">
        <w:rPr>
          <w:sz w:val="16"/>
        </w:rPr>
        <w:t>."</w:t>
      </w:r>
    </w:p>
    <w:p w14:paraId="4C7D9AC6" w14:textId="77777777" w:rsidR="0028515A" w:rsidRDefault="0028515A" w:rsidP="0028515A"/>
    <w:p w14:paraId="09A789AE" w14:textId="77777777" w:rsidR="0028515A" w:rsidRDefault="0028515A" w:rsidP="00C03435">
      <w:pPr>
        <w:pStyle w:val="Heading3"/>
      </w:pPr>
      <w:r>
        <w:lastRenderedPageBreak/>
        <w:t>T</w:t>
      </w:r>
      <w:r w:rsidR="00C03435">
        <w:t>yranny</w:t>
      </w:r>
    </w:p>
    <w:p w14:paraId="7B599353" w14:textId="77777777" w:rsidR="0028515A" w:rsidRPr="00C03435" w:rsidRDefault="0028515A" w:rsidP="00C03435">
      <w:pPr>
        <w:pStyle w:val="Heading4"/>
      </w:pPr>
      <w:r w:rsidRPr="00C03435">
        <w:t>Tyranny outweighs full scale nuclear war</w:t>
      </w:r>
    </w:p>
    <w:p w14:paraId="3675E36B" w14:textId="77777777" w:rsidR="0028515A" w:rsidRDefault="0028515A" w:rsidP="0028515A">
      <w:r>
        <w:t xml:space="preserve">R.J </w:t>
      </w:r>
      <w:proofErr w:type="spellStart"/>
      <w:r>
        <w:rPr>
          <w:rStyle w:val="cite"/>
        </w:rPr>
        <w:t>Rummel</w:t>
      </w:r>
      <w:proofErr w:type="spellEnd"/>
      <w:r>
        <w:t>, Professor Emeritus of Political Science @ U of Hawaii, 19</w:t>
      </w:r>
      <w:r>
        <w:rPr>
          <w:rStyle w:val="cite"/>
        </w:rPr>
        <w:t>94</w:t>
      </w:r>
      <w:r>
        <w:t xml:space="preserve"> </w:t>
      </w:r>
      <w:r>
        <w:rPr>
          <w:rStyle w:val="underline"/>
        </w:rPr>
        <w:t>Death by Government</w:t>
      </w:r>
      <w:r>
        <w:t xml:space="preserve"> </w:t>
      </w:r>
      <w:hyperlink r:id="rId7" w:history="1">
        <w:r>
          <w:t>http://www.hawaii.edu/powerkills/NOTE1.HTM</w:t>
        </w:r>
      </w:hyperlink>
    </w:p>
    <w:p w14:paraId="63A25AE8" w14:textId="77777777" w:rsidR="0028515A" w:rsidRDefault="0028515A" w:rsidP="0028515A">
      <w:pPr>
        <w:pStyle w:val="card"/>
        <w:ind w:left="0"/>
      </w:pPr>
      <w:r w:rsidRPr="00ED27BE">
        <w:rPr>
          <w:sz w:val="16"/>
        </w:rPr>
        <w:t xml:space="preserve">Power kills, </w:t>
      </w:r>
      <w:r>
        <w:rPr>
          <w:rStyle w:val="underline"/>
        </w:rPr>
        <w:t>absolute Power kills absolutely</w:t>
      </w:r>
      <w:r w:rsidRPr="00ED27BE">
        <w:rPr>
          <w:sz w:val="16"/>
        </w:rPr>
        <w:t>. This new Power Principle is the message emerging from my previous work on the causes of war</w:t>
      </w:r>
      <w:hyperlink r:id="rId8" w:anchor="1" w:history="1">
        <w:r w:rsidRPr="00ED27BE">
          <w:rPr>
            <w:sz w:val="16"/>
          </w:rPr>
          <w:t>1</w:t>
        </w:r>
      </w:hyperlink>
      <w:r w:rsidRPr="00ED27BE">
        <w:rPr>
          <w:sz w:val="16"/>
        </w:rPr>
        <w:t xml:space="preserve"> and this book on genocide and government mass murder--what I call </w:t>
      </w:r>
      <w:hyperlink r:id="rId9" w:history="1">
        <w:proofErr w:type="spellStart"/>
        <w:r w:rsidRPr="00ED27BE">
          <w:rPr>
            <w:sz w:val="16"/>
          </w:rPr>
          <w:t>democide</w:t>
        </w:r>
        <w:proofErr w:type="spellEnd"/>
      </w:hyperlink>
      <w:r w:rsidRPr="00ED27BE">
        <w:rPr>
          <w:sz w:val="16"/>
        </w:rPr>
        <w:t xml:space="preserve">--in this century. </w:t>
      </w:r>
      <w:r>
        <w:rPr>
          <w:rStyle w:val="underline"/>
        </w:rPr>
        <w:t>The more power a government has, the more it can act arbitrarily according to the whims and desires of the elite, the more it will make war on others and murder its foreign and domestic subjects.</w:t>
      </w:r>
      <w:r w:rsidRPr="00ED27BE">
        <w:rPr>
          <w:sz w:val="16"/>
        </w:rPr>
        <w:t xml:space="preserve"> </w:t>
      </w:r>
      <w:r>
        <w:rPr>
          <w:rStyle w:val="underline"/>
        </w:rPr>
        <w:t xml:space="preserve">The more constrained the power of governments, the more it is diffused, checked and balanced, the less it will aggress on others and commit </w:t>
      </w:r>
      <w:proofErr w:type="spellStart"/>
      <w:r>
        <w:rPr>
          <w:rStyle w:val="underline"/>
        </w:rPr>
        <w:t>democide</w:t>
      </w:r>
      <w:proofErr w:type="spellEnd"/>
      <w:r w:rsidRPr="00ED27BE">
        <w:rPr>
          <w:sz w:val="16"/>
        </w:rPr>
        <w:t>. At the extremes of Power</w:t>
      </w:r>
      <w:hyperlink r:id="rId10" w:anchor="2" w:history="1">
        <w:r w:rsidRPr="00ED27BE">
          <w:rPr>
            <w:sz w:val="16"/>
          </w:rPr>
          <w:t>2</w:t>
        </w:r>
      </w:hyperlink>
      <w:r w:rsidRPr="00ED27BE">
        <w:rPr>
          <w:sz w:val="16"/>
        </w:rPr>
        <w:t xml:space="preserve">, </w:t>
      </w:r>
      <w:r>
        <w:rPr>
          <w:rStyle w:val="underline"/>
        </w:rPr>
        <w:t xml:space="preserve">totalitarian communist governments slaughter their people by the tens of millions, while many democracies can barely bring themselves to execute even serial murderers.  </w:t>
      </w:r>
      <w:r w:rsidRPr="00ED27BE">
        <w:rPr>
          <w:sz w:val="16"/>
        </w:rPr>
        <w:t xml:space="preserve">[HE CONTINUES] Consider also that </w:t>
      </w:r>
      <w:r>
        <w:rPr>
          <w:rStyle w:val="underline"/>
        </w:rPr>
        <w:t>library stacks have been written on the possible nature and consequences of nuclear war and how it might be avoided</w:t>
      </w:r>
      <w:r w:rsidRPr="00ED27BE">
        <w:rPr>
          <w:sz w:val="16"/>
        </w:rPr>
        <w:t xml:space="preserve">. Yet, </w:t>
      </w:r>
      <w:r>
        <w:rPr>
          <w:rStyle w:val="underline"/>
        </w:rPr>
        <w:t>in the life of some still living we have experienced</w:t>
      </w:r>
      <w:r w:rsidRPr="00ED27BE">
        <w:rPr>
          <w:sz w:val="16"/>
        </w:rPr>
        <w:t xml:space="preserve"> </w:t>
      </w:r>
      <w:r>
        <w:rPr>
          <w:rStyle w:val="underline"/>
        </w:rPr>
        <w:t xml:space="preserve">in the toll from </w:t>
      </w:r>
      <w:proofErr w:type="spellStart"/>
      <w:r>
        <w:rPr>
          <w:rStyle w:val="underline"/>
        </w:rPr>
        <w:t>democide</w:t>
      </w:r>
      <w:proofErr w:type="spellEnd"/>
      <w:r w:rsidRPr="00ED27BE">
        <w:rPr>
          <w:sz w:val="16"/>
        </w:rPr>
        <w:t xml:space="preserve"> (and related destruction and misery among the survivors) </w:t>
      </w:r>
      <w:r>
        <w:rPr>
          <w:rStyle w:val="underline"/>
        </w:rPr>
        <w:t>the equivalent of a nuclear war</w:t>
      </w:r>
      <w:r w:rsidRPr="00ED27BE">
        <w:rPr>
          <w:sz w:val="16"/>
        </w:rPr>
        <w:t xml:space="preserve">, especially at the high near 360,000,000 </w:t>
      </w:r>
      <w:proofErr w:type="gramStart"/>
      <w:r w:rsidRPr="00ED27BE">
        <w:rPr>
          <w:sz w:val="16"/>
        </w:rPr>
        <w:t>end</w:t>
      </w:r>
      <w:proofErr w:type="gramEnd"/>
      <w:r w:rsidRPr="00ED27BE">
        <w:rPr>
          <w:sz w:val="16"/>
        </w:rPr>
        <w:t xml:space="preserve"> of the estimates. It is as though one had already occurred! Yet to my knowledge, there is only one book dealing with the overall human cost of this "nuclear war"--Gil Elliot's Twentieth Century Book of the Dead.</w:t>
      </w:r>
    </w:p>
    <w:p w14:paraId="66866AB8" w14:textId="77777777" w:rsidR="0028515A" w:rsidRDefault="0028515A" w:rsidP="00C03435">
      <w:pPr>
        <w:pStyle w:val="Heading3"/>
      </w:pPr>
      <w:r>
        <w:lastRenderedPageBreak/>
        <w:t>US-C</w:t>
      </w:r>
      <w:r w:rsidR="00C03435">
        <w:t>hina War</w:t>
      </w:r>
    </w:p>
    <w:p w14:paraId="4DB8F906" w14:textId="77777777" w:rsidR="0028515A" w:rsidRPr="003151B3" w:rsidRDefault="0028515A" w:rsidP="0028515A"/>
    <w:p w14:paraId="4C362F66" w14:textId="77777777" w:rsidR="0028515A" w:rsidRPr="00EE41A6" w:rsidRDefault="0028515A" w:rsidP="00C03435">
      <w:pPr>
        <w:pStyle w:val="Heading4"/>
      </w:pPr>
      <w:r>
        <w:t>US/China war over Taiwan causes extinction.</w:t>
      </w:r>
    </w:p>
    <w:p w14:paraId="55C53C30" w14:textId="77777777" w:rsidR="0028515A" w:rsidRDefault="0028515A" w:rsidP="0028515A">
      <w:r w:rsidRPr="00EE41A6">
        <w:rPr>
          <w:rStyle w:val="cite"/>
        </w:rPr>
        <w:t>Straits Times -2K</w:t>
      </w:r>
      <w:r>
        <w:t xml:space="preserve"> (Straits Times, June, 25, 2000, No one gains in war over Taiwan] (PDNSS2115)</w:t>
      </w:r>
    </w:p>
    <w:p w14:paraId="0AA2D901" w14:textId="77777777" w:rsidR="0028515A" w:rsidRDefault="0028515A" w:rsidP="0028515A">
      <w:r w:rsidRPr="00D47DEA">
        <w:rPr>
          <w:sz w:val="16"/>
        </w:rPr>
        <w:t>THE DOOMSDAY SCENARIO -</w:t>
      </w:r>
      <w:r w:rsidRPr="00EE41A6">
        <w:rPr>
          <w:rStyle w:val="underline"/>
        </w:rPr>
        <w:t xml:space="preserve">THE high-intensity scenario postulates a cross-strait war escalating into a full-scale war between the US and China. If Washington were to conclude that splitting China would better serve its national interests, then a full-scale war becomes unavoidable. Conflict on such a scale would embroil other countries far and near and -horror of horrors -raise the </w:t>
      </w:r>
      <w:proofErr w:type="spellStart"/>
      <w:r w:rsidRPr="00EE41A6">
        <w:rPr>
          <w:rStyle w:val="underline"/>
        </w:rPr>
        <w:t>possibilityof</w:t>
      </w:r>
      <w:proofErr w:type="spellEnd"/>
      <w:r w:rsidRPr="00EE41A6">
        <w:rPr>
          <w:rStyle w:val="underline"/>
        </w:rPr>
        <w:t xml:space="preserve"> a nuclear war</w:t>
      </w:r>
      <w:r w:rsidRPr="00D47DEA">
        <w:rPr>
          <w:sz w:val="16"/>
        </w:rPr>
        <w:t xml:space="preserve">. Beijing has already told the US and Japan privately that it considers any country providing bases and logistics support to any US forces attacking China as belligerent parties open to its retaliation. In the region, this means South Korea, Japan, the Philippines and, to a lesser extent, Singapore. If China were to retaliate, </w:t>
      </w:r>
      <w:proofErr w:type="gramStart"/>
      <w:r w:rsidRPr="00D47DEA">
        <w:rPr>
          <w:sz w:val="16"/>
        </w:rPr>
        <w:t>east</w:t>
      </w:r>
      <w:proofErr w:type="gramEnd"/>
      <w:r w:rsidRPr="00D47DEA">
        <w:rPr>
          <w:sz w:val="16"/>
        </w:rPr>
        <w:t xml:space="preserve"> Asia will be set on fire. And the conflagration may not end there as opportunistic powers elsewhere may try to overturn the existing world order. With the US distracted, Russia may seek to redefine Europe's political landscape. The balance of power in the Middle East may be similarly upset by the likes of Iraq. In south Asia, hostilities between India and Pakistan, each armed with its own nuclear arsenal, could enter a new and dangerous phase: Will a full-scale Sino-US war lead to a nuclear war? According to General Matthew Ridgeway, commander of the US Eighth </w:t>
      </w:r>
      <w:proofErr w:type="gramStart"/>
      <w:r w:rsidRPr="00D47DEA">
        <w:rPr>
          <w:sz w:val="16"/>
        </w:rPr>
        <w:t>Army which</w:t>
      </w:r>
      <w:proofErr w:type="gramEnd"/>
      <w:r w:rsidRPr="00D47DEA">
        <w:rPr>
          <w:sz w:val="16"/>
        </w:rPr>
        <w:t xml:space="preserve"> fought against the Chinese in the Korean War, the US had at the time thought of using nuclear weapons against China to save the US from military defeat. In his book The Korean War, a personal account of the military and political aspects of the conflict and its implications on future US foreign policy, Gen Ridgeway said that US was confronted with two choices in Korea -truce or a broadened war, which could have led to the use of nuclear weapons. If the US had to resort to nuclear weaponry to defeat China long before the latter acquired a similar capability, there is little hope of winning a war against China 50 years later, short of using nuclear weapons. The US estimates that China possesses about 20 nuclear warheads that can destroy major American cities. Beijing also seems prepared to go for the nuclear option. A Chinese military officer disclosed recently that Beijing was considering a review of its "non first use" principle regarding nuclear weapons. Major-General Pan </w:t>
      </w:r>
      <w:proofErr w:type="spellStart"/>
      <w:r w:rsidRPr="00D47DEA">
        <w:rPr>
          <w:sz w:val="16"/>
        </w:rPr>
        <w:t>Zhangqiang</w:t>
      </w:r>
      <w:proofErr w:type="spellEnd"/>
      <w:r w:rsidRPr="00D47DEA">
        <w:rPr>
          <w:sz w:val="16"/>
        </w:rPr>
        <w:t xml:space="preserve">, president of the military-funded Institute for Strategic Studies, told a gathering at the Woodrow Wilson International Centre for Scholars in Washington that although the government still abided by that principle, there were strong pressures from the military to drop it. He said military leaders considered the use of nuclear weapons mandatory if the country risked dismemberment as a result of foreign intervention. Gen Ridgeway said that should that come to pass, we would see the destruction of civilization. There would be no victors in such a war. While </w:t>
      </w:r>
      <w:r w:rsidRPr="00EE41A6">
        <w:rPr>
          <w:rStyle w:val="underline"/>
        </w:rPr>
        <w:t xml:space="preserve">the prospect of a nuclear </w:t>
      </w:r>
      <w:proofErr w:type="spellStart"/>
      <w:r w:rsidRPr="00EE41A6">
        <w:rPr>
          <w:rStyle w:val="underline"/>
        </w:rPr>
        <w:t>Annaggedon</w:t>
      </w:r>
      <w:proofErr w:type="spellEnd"/>
      <w:r w:rsidRPr="00EE41A6">
        <w:rPr>
          <w:rStyle w:val="underline"/>
        </w:rPr>
        <w:t xml:space="preserve"> over Taiwan</w:t>
      </w:r>
      <w:r w:rsidRPr="00D47DEA">
        <w:rPr>
          <w:sz w:val="16"/>
        </w:rPr>
        <w:t xml:space="preserve"> might </w:t>
      </w:r>
      <w:proofErr w:type="gramStart"/>
      <w:r w:rsidRPr="00D47DEA">
        <w:rPr>
          <w:sz w:val="16"/>
        </w:rPr>
        <w:t>seem  inconceivable</w:t>
      </w:r>
      <w:proofErr w:type="gramEnd"/>
      <w:r w:rsidRPr="00D47DEA">
        <w:rPr>
          <w:sz w:val="16"/>
        </w:rPr>
        <w:t xml:space="preserve">, it </w:t>
      </w:r>
      <w:r w:rsidRPr="00EE41A6">
        <w:rPr>
          <w:rStyle w:val="underline"/>
        </w:rPr>
        <w:t>cannot be ruled out entirely, for China puts sovereignty above everything else</w:t>
      </w:r>
      <w:r w:rsidRPr="00D47DEA">
        <w:rPr>
          <w:sz w:val="16"/>
        </w:rPr>
        <w:t>.</w:t>
      </w:r>
    </w:p>
    <w:p w14:paraId="246BAD7E" w14:textId="77777777" w:rsidR="0028515A" w:rsidRDefault="0028515A" w:rsidP="00C03435">
      <w:pPr>
        <w:pStyle w:val="Heading3"/>
      </w:pPr>
      <w:r>
        <w:lastRenderedPageBreak/>
        <w:t>US-R</w:t>
      </w:r>
      <w:r w:rsidR="00C03435">
        <w:t xml:space="preserve">ussian War </w:t>
      </w:r>
    </w:p>
    <w:p w14:paraId="51EB821B" w14:textId="77777777" w:rsidR="0028515A" w:rsidRPr="003151B3" w:rsidRDefault="0028515A" w:rsidP="0028515A"/>
    <w:p w14:paraId="52EB1CA6" w14:textId="77777777" w:rsidR="0028515A" w:rsidRPr="008C24D6" w:rsidRDefault="0028515A" w:rsidP="00C03435">
      <w:pPr>
        <w:pStyle w:val="Heading4"/>
      </w:pPr>
      <w:r w:rsidRPr="008C24D6">
        <w:t>US Russia war causes extinction --- outweighs other wars</w:t>
      </w:r>
    </w:p>
    <w:p w14:paraId="20B6FA27" w14:textId="77777777" w:rsidR="0028515A" w:rsidRPr="008C24D6" w:rsidRDefault="0028515A" w:rsidP="0028515A">
      <w:pPr>
        <w:rPr>
          <w:rFonts w:ascii="Times" w:hAnsi="Times" w:cs="Arial"/>
          <w:color w:val="000000"/>
        </w:rPr>
      </w:pPr>
      <w:proofErr w:type="spellStart"/>
      <w:r w:rsidRPr="008C24D6">
        <w:rPr>
          <w:rFonts w:ascii="Times" w:hAnsi="Times" w:cs="Arial"/>
          <w:color w:val="000000"/>
          <w:sz w:val="24"/>
        </w:rPr>
        <w:t>Bostrom</w:t>
      </w:r>
      <w:proofErr w:type="spellEnd"/>
      <w:r w:rsidRPr="008C24D6">
        <w:rPr>
          <w:rFonts w:ascii="Times" w:hAnsi="Times" w:cs="Arial"/>
          <w:color w:val="000000"/>
          <w:sz w:val="24"/>
        </w:rPr>
        <w:t xml:space="preserve"> 2</w:t>
      </w:r>
      <w:r w:rsidRPr="008C24D6">
        <w:rPr>
          <w:rFonts w:ascii="Times" w:hAnsi="Times" w:cs="Arial"/>
          <w:color w:val="000000"/>
        </w:rPr>
        <w:t xml:space="preserve"> Nick </w:t>
      </w:r>
      <w:proofErr w:type="spellStart"/>
      <w:r w:rsidRPr="008C24D6">
        <w:rPr>
          <w:rFonts w:ascii="Times" w:hAnsi="Times" w:cs="Arial"/>
          <w:color w:val="000000"/>
        </w:rPr>
        <w:t>Bostrom</w:t>
      </w:r>
      <w:proofErr w:type="spellEnd"/>
      <w:proofErr w:type="gramStart"/>
      <w:r w:rsidRPr="008C24D6">
        <w:rPr>
          <w:rFonts w:ascii="Times" w:hAnsi="Times" w:cs="Arial"/>
          <w:color w:val="000000"/>
        </w:rPr>
        <w:t>,.</w:t>
      </w:r>
      <w:proofErr w:type="gramEnd"/>
      <w:r w:rsidRPr="008C24D6">
        <w:rPr>
          <w:rFonts w:ascii="Times" w:hAnsi="Times" w:cs="Arial"/>
          <w:color w:val="000000"/>
        </w:rPr>
        <w:t xml:space="preserve"> </w:t>
      </w:r>
      <w:proofErr w:type="gramStart"/>
      <w:r w:rsidRPr="008C24D6">
        <w:rPr>
          <w:rFonts w:ascii="Times" w:hAnsi="Times" w:cs="Arial"/>
          <w:color w:val="000000"/>
        </w:rPr>
        <w:t>Professor of Philosophy and Global Studies at Yale.</w:t>
      </w:r>
      <w:proofErr w:type="gramEnd"/>
      <w:r w:rsidRPr="008C24D6">
        <w:rPr>
          <w:rFonts w:ascii="Times" w:hAnsi="Times" w:cs="Arial"/>
          <w:color w:val="000000"/>
        </w:rPr>
        <w:t xml:space="preserve"> "Existential Risks: Analyzing Human Extinction </w:t>
      </w:r>
      <w:proofErr w:type="gramStart"/>
      <w:r w:rsidRPr="008C24D6">
        <w:rPr>
          <w:rFonts w:ascii="Times" w:hAnsi="Times" w:cs="Arial"/>
          <w:color w:val="000000"/>
        </w:rPr>
        <w:t>Scenarios  and</w:t>
      </w:r>
      <w:proofErr w:type="gramEnd"/>
      <w:r w:rsidRPr="008C24D6">
        <w:rPr>
          <w:rFonts w:ascii="Times" w:hAnsi="Times" w:cs="Arial"/>
          <w:color w:val="000000"/>
        </w:rPr>
        <w:t xml:space="preserve"> Related Hazards," 38, </w:t>
      </w:r>
      <w:r w:rsidRPr="008C24D6">
        <w:rPr>
          <w:rFonts w:ascii="Times" w:hAnsi="Times" w:cs="Arial"/>
          <w:color w:val="000000"/>
        </w:rPr>
        <w:fldChar w:fldCharType="begin"/>
      </w:r>
      <w:r w:rsidRPr="008C24D6">
        <w:rPr>
          <w:rFonts w:ascii="Times" w:hAnsi="Times" w:cs="Arial"/>
          <w:color w:val="000000"/>
        </w:rPr>
        <w:instrText xml:space="preserve"> HYPERLINK "http://www.transhumanist.com/volume9/risks.html" \t "_blank" </w:instrText>
      </w:r>
      <w:r w:rsidRPr="008C24D6">
        <w:rPr>
          <w:rFonts w:ascii="Times" w:hAnsi="Times" w:cs="Arial"/>
          <w:color w:val="000000"/>
        </w:rPr>
        <w:fldChar w:fldCharType="separate"/>
      </w:r>
      <w:r w:rsidRPr="008C24D6">
        <w:rPr>
          <w:rFonts w:ascii="Times" w:hAnsi="Times" w:cs="Arial"/>
          <w:color w:val="0000FF"/>
        </w:rPr>
        <w:t>www.transhumanist.com/volume9/risks.html</w:t>
      </w:r>
      <w:r w:rsidRPr="008C24D6">
        <w:rPr>
          <w:rFonts w:ascii="Times" w:hAnsi="Times" w:cs="Arial"/>
          <w:color w:val="000000"/>
        </w:rPr>
        <w:fldChar w:fldCharType="end"/>
      </w:r>
    </w:p>
    <w:p w14:paraId="26A76896" w14:textId="77777777" w:rsidR="0028515A" w:rsidRPr="008C24D6" w:rsidRDefault="0028515A" w:rsidP="0028515A">
      <w:pPr>
        <w:spacing w:before="100" w:beforeAutospacing="1" w:after="100" w:afterAutospacing="1"/>
        <w:rPr>
          <w:rFonts w:ascii="Arial" w:hAnsi="Arial" w:cs="Arial"/>
          <w:color w:val="000000"/>
        </w:rPr>
      </w:pPr>
      <w:r w:rsidRPr="008C24D6">
        <w:rPr>
          <w:rFonts w:ascii="Arial" w:hAnsi="Arial" w:cs="Arial"/>
          <w:color w:val="000000"/>
        </w:rPr>
        <w:t>A much greater </w:t>
      </w:r>
      <w:r w:rsidRPr="008C24D6">
        <w:rPr>
          <w:rFonts w:ascii="Arial" w:hAnsi="Arial" w:cs="Arial"/>
          <w:color w:val="000000"/>
          <w:shd w:val="clear" w:color="auto" w:fill="00FFFF"/>
        </w:rPr>
        <w:t>existential risk emerged with the build-up of nuclear arsenals in the US and the USSR</w:t>
      </w:r>
      <w:r w:rsidRPr="008C24D6">
        <w:rPr>
          <w:rFonts w:ascii="Arial" w:hAnsi="Arial" w:cs="Arial"/>
          <w:color w:val="000000"/>
        </w:rPr>
        <w:t>. An all-out </w:t>
      </w:r>
      <w:r w:rsidRPr="008C24D6">
        <w:rPr>
          <w:rFonts w:ascii="Arial" w:hAnsi="Arial" w:cs="Arial"/>
          <w:color w:val="000000"/>
          <w:shd w:val="clear" w:color="auto" w:fill="00FFFF"/>
        </w:rPr>
        <w:t>nuclear war was a possibility with</w:t>
      </w:r>
      <w:r w:rsidRPr="008C24D6">
        <w:rPr>
          <w:rFonts w:ascii="Arial" w:hAnsi="Arial" w:cs="Arial"/>
          <w:color w:val="000000"/>
        </w:rPr>
        <w:t> both a </w:t>
      </w:r>
      <w:r w:rsidRPr="008C24D6">
        <w:rPr>
          <w:rFonts w:ascii="Arial" w:hAnsi="Arial" w:cs="Arial"/>
          <w:color w:val="000000"/>
          <w:shd w:val="clear" w:color="auto" w:fill="00FFFF"/>
        </w:rPr>
        <w:t xml:space="preserve">substantial </w:t>
      </w:r>
      <w:proofErr w:type="spellStart"/>
      <w:r w:rsidRPr="008C24D6">
        <w:rPr>
          <w:rFonts w:ascii="Arial" w:hAnsi="Arial" w:cs="Arial"/>
          <w:color w:val="000000"/>
          <w:shd w:val="clear" w:color="auto" w:fill="00FFFF"/>
        </w:rPr>
        <w:t>probabilityand</w:t>
      </w:r>
      <w:proofErr w:type="spellEnd"/>
      <w:r w:rsidRPr="008C24D6">
        <w:rPr>
          <w:rFonts w:ascii="Arial" w:hAnsi="Arial" w:cs="Arial"/>
          <w:color w:val="000000"/>
        </w:rPr>
        <w:t> with </w:t>
      </w:r>
      <w:r w:rsidRPr="008C24D6">
        <w:rPr>
          <w:rFonts w:ascii="Arial" w:hAnsi="Arial" w:cs="Arial"/>
          <w:color w:val="000000"/>
          <w:shd w:val="clear" w:color="auto" w:fill="00FFFF"/>
        </w:rPr>
        <w:t>consequences that</w:t>
      </w:r>
      <w:r w:rsidRPr="008C24D6">
        <w:rPr>
          <w:rFonts w:ascii="Arial" w:hAnsi="Arial" w:cs="Arial"/>
          <w:color w:val="000000"/>
        </w:rPr>
        <w:t> might have been persistent enough to </w:t>
      </w:r>
      <w:r w:rsidRPr="008C24D6">
        <w:rPr>
          <w:rFonts w:ascii="Arial" w:hAnsi="Arial" w:cs="Arial"/>
          <w:color w:val="000000"/>
          <w:shd w:val="clear" w:color="auto" w:fill="00FFFF"/>
        </w:rPr>
        <w:t>qualify as global and terminal</w:t>
      </w:r>
      <w:r w:rsidRPr="008C24D6">
        <w:rPr>
          <w:rFonts w:ascii="Arial" w:hAnsi="Arial" w:cs="Arial"/>
          <w:color w:val="000000"/>
          <w:sz w:val="16"/>
          <w:szCs w:val="16"/>
        </w:rPr>
        <w:t>. There was a real worry among those best acquainted with the information available at the time that </w:t>
      </w:r>
      <w:r w:rsidRPr="008C24D6">
        <w:rPr>
          <w:rFonts w:ascii="Arial" w:hAnsi="Arial" w:cs="Arial"/>
          <w:color w:val="000000"/>
        </w:rPr>
        <w:t>a </w:t>
      </w:r>
      <w:r w:rsidRPr="008C24D6">
        <w:rPr>
          <w:rFonts w:ascii="Arial" w:hAnsi="Arial" w:cs="Arial"/>
          <w:color w:val="000000"/>
          <w:shd w:val="clear" w:color="auto" w:fill="00FFFF"/>
        </w:rPr>
        <w:t>nuclear Armageddon would</w:t>
      </w:r>
      <w:r w:rsidRPr="008C24D6">
        <w:rPr>
          <w:rFonts w:ascii="Arial" w:hAnsi="Arial" w:cs="Arial"/>
          <w:color w:val="000000"/>
        </w:rPr>
        <w:t> occur and</w:t>
      </w:r>
      <w:r w:rsidRPr="008C24D6">
        <w:rPr>
          <w:rFonts w:ascii="Arial" w:hAnsi="Arial" w:cs="Arial"/>
          <w:color w:val="000000"/>
          <w:sz w:val="16"/>
          <w:szCs w:val="16"/>
        </w:rPr>
        <w:t> that </w:t>
      </w:r>
      <w:r w:rsidRPr="008C24D6">
        <w:rPr>
          <w:rFonts w:ascii="Arial" w:hAnsi="Arial" w:cs="Arial"/>
          <w:color w:val="000000"/>
        </w:rPr>
        <w:t>it might </w:t>
      </w:r>
      <w:r w:rsidRPr="008C24D6">
        <w:rPr>
          <w:rFonts w:ascii="Arial" w:hAnsi="Arial" w:cs="Arial"/>
          <w:color w:val="000000"/>
          <w:shd w:val="clear" w:color="auto" w:fill="00FFFF"/>
        </w:rPr>
        <w:t>annihilate our species </w:t>
      </w:r>
      <w:proofErr w:type="spellStart"/>
      <w:r w:rsidRPr="008C24D6">
        <w:rPr>
          <w:rFonts w:ascii="Arial" w:hAnsi="Arial" w:cs="Arial"/>
          <w:color w:val="000000"/>
          <w:shd w:val="clear" w:color="auto" w:fill="00FFFF"/>
        </w:rPr>
        <w:t>orpermanently</w:t>
      </w:r>
      <w:proofErr w:type="spellEnd"/>
      <w:r w:rsidRPr="008C24D6">
        <w:rPr>
          <w:rFonts w:ascii="Arial" w:hAnsi="Arial" w:cs="Arial"/>
          <w:color w:val="000000"/>
          <w:shd w:val="clear" w:color="auto" w:fill="00FFFF"/>
        </w:rPr>
        <w:t xml:space="preserve"> destroy human civilization</w:t>
      </w:r>
      <w:r w:rsidRPr="008C24D6">
        <w:rPr>
          <w:rFonts w:ascii="Arial" w:hAnsi="Arial" w:cs="Arial"/>
          <w:color w:val="000000"/>
        </w:rPr>
        <w:t>. Russia and the US retain large nuclear arsenals that could be used in a future confrontation, either accidentally or deliberately</w:t>
      </w:r>
      <w:r w:rsidRPr="008C24D6">
        <w:rPr>
          <w:rFonts w:ascii="Arial" w:hAnsi="Arial" w:cs="Arial"/>
          <w:color w:val="000000"/>
          <w:sz w:val="16"/>
          <w:szCs w:val="16"/>
        </w:rPr>
        <w:t xml:space="preserve">. There is also a risk that other states may one day build up large nuclear arsenals. Note however </w:t>
      </w:r>
      <w:proofErr w:type="spellStart"/>
      <w:r w:rsidRPr="008C24D6">
        <w:rPr>
          <w:rFonts w:ascii="Arial" w:hAnsi="Arial" w:cs="Arial"/>
          <w:color w:val="000000"/>
          <w:sz w:val="16"/>
          <w:szCs w:val="16"/>
        </w:rPr>
        <w:t>that</w:t>
      </w:r>
      <w:r w:rsidRPr="008C24D6">
        <w:rPr>
          <w:rFonts w:ascii="Arial" w:hAnsi="Arial" w:cs="Arial"/>
          <w:color w:val="000000"/>
          <w:shd w:val="clear" w:color="auto" w:fill="00FFFF"/>
        </w:rPr>
        <w:t>a</w:t>
      </w:r>
      <w:proofErr w:type="spellEnd"/>
      <w:r w:rsidRPr="008C24D6">
        <w:rPr>
          <w:rFonts w:ascii="Arial" w:hAnsi="Arial" w:cs="Arial"/>
          <w:color w:val="000000"/>
          <w:shd w:val="clear" w:color="auto" w:fill="00FFFF"/>
        </w:rPr>
        <w:t xml:space="preserve"> smaller nuclear exchange</w:t>
      </w:r>
      <w:r w:rsidRPr="008C24D6">
        <w:rPr>
          <w:rFonts w:ascii="Arial" w:hAnsi="Arial" w:cs="Arial"/>
          <w:color w:val="000000"/>
        </w:rPr>
        <w:t>, between India and Pakistan for instance, </w:t>
      </w:r>
      <w:r w:rsidRPr="008C24D6">
        <w:rPr>
          <w:rFonts w:ascii="Arial" w:hAnsi="Arial" w:cs="Arial"/>
          <w:color w:val="000000"/>
          <w:shd w:val="clear" w:color="auto" w:fill="00FFFF"/>
        </w:rPr>
        <w:t>is not an existential risk</w:t>
      </w:r>
      <w:r w:rsidRPr="008C24D6">
        <w:rPr>
          <w:rFonts w:ascii="Arial" w:hAnsi="Arial" w:cs="Arial"/>
          <w:color w:val="000000"/>
        </w:rPr>
        <w:t>, since it would not destroy or thwart humankind’s potential permanently</w:t>
      </w:r>
      <w:r w:rsidRPr="008C24D6">
        <w:rPr>
          <w:rFonts w:ascii="Arial" w:hAnsi="Arial" w:cs="Arial"/>
          <w:color w:val="000000"/>
          <w:sz w:val="16"/>
          <w:szCs w:val="16"/>
        </w:rPr>
        <w:t>.</w:t>
      </w:r>
    </w:p>
    <w:p w14:paraId="7F6401BA" w14:textId="77777777" w:rsidR="0028515A" w:rsidRDefault="0028515A" w:rsidP="00C03435">
      <w:pPr>
        <w:pStyle w:val="Heading3"/>
      </w:pPr>
      <w:r>
        <w:lastRenderedPageBreak/>
        <w:t>W</w:t>
      </w:r>
      <w:r w:rsidR="00C03435">
        <w:t xml:space="preserve">arming </w:t>
      </w:r>
    </w:p>
    <w:p w14:paraId="3AA34876" w14:textId="77777777" w:rsidR="0028515A" w:rsidRDefault="0028515A" w:rsidP="0028515A"/>
    <w:p w14:paraId="251FB581" w14:textId="77777777" w:rsidR="0028515A" w:rsidRPr="0048383A" w:rsidRDefault="0028515A" w:rsidP="004B78BC">
      <w:pPr>
        <w:pStyle w:val="Heading4"/>
      </w:pPr>
      <w:r w:rsidRPr="0048383A">
        <w:t xml:space="preserve">THE IMPACT IS EXTINCTION. </w:t>
      </w:r>
    </w:p>
    <w:p w14:paraId="4C82D926" w14:textId="77777777" w:rsidR="0028515A" w:rsidRPr="0048383A" w:rsidRDefault="0028515A" w:rsidP="0028515A">
      <w:proofErr w:type="spellStart"/>
      <w:r w:rsidRPr="005C4E1A">
        <w:rPr>
          <w:rStyle w:val="cite"/>
        </w:rPr>
        <w:t>Tickell</w:t>
      </w:r>
      <w:proofErr w:type="spellEnd"/>
      <w:r w:rsidRPr="005C4E1A">
        <w:rPr>
          <w:rStyle w:val="cite"/>
        </w:rPr>
        <w:t xml:space="preserve"> 08 </w:t>
      </w:r>
      <w:r w:rsidRPr="005C4E1A">
        <w:t>[Oliver, “On a planet 4C hotter, all we can prepare for is extinction]</w:t>
      </w:r>
    </w:p>
    <w:p w14:paraId="52D164FD" w14:textId="77777777" w:rsidR="0028515A" w:rsidRPr="0048383A" w:rsidRDefault="0028515A" w:rsidP="0028515A">
      <w:pPr>
        <w:rPr>
          <w:rStyle w:val="underline"/>
        </w:rPr>
      </w:pPr>
      <w:r w:rsidRPr="0048383A">
        <w:rPr>
          <w:rStyle w:val="underline"/>
        </w:rPr>
        <w:t>We need to get prepared for four degrees of global warming</w:t>
      </w:r>
      <w:r w:rsidRPr="0048383A">
        <w:rPr>
          <w:rStyle w:val="Heading3Char"/>
          <w:sz w:val="16"/>
        </w:rPr>
        <w:t xml:space="preserve">, Bob Watson told the </w:t>
      </w:r>
      <w:proofErr w:type="spellStart"/>
      <w:r w:rsidRPr="0048383A">
        <w:rPr>
          <w:rStyle w:val="Heading3Char"/>
          <w:sz w:val="16"/>
        </w:rPr>
        <w:t>Gurdian</w:t>
      </w:r>
      <w:proofErr w:type="spellEnd"/>
      <w:r w:rsidRPr="0048383A">
        <w:rPr>
          <w:rStyle w:val="Heading3Char"/>
          <w:sz w:val="16"/>
        </w:rPr>
        <w:t xml:space="preserve"> last week. At first sight this looks like wise counsel from the climate science adviser to </w:t>
      </w:r>
      <w:proofErr w:type="spellStart"/>
      <w:r w:rsidRPr="0048383A">
        <w:rPr>
          <w:rStyle w:val="Heading3Char"/>
          <w:sz w:val="16"/>
        </w:rPr>
        <w:t>Defra</w:t>
      </w:r>
      <w:proofErr w:type="spellEnd"/>
      <w:r w:rsidRPr="0048383A">
        <w:rPr>
          <w:rStyle w:val="underline"/>
        </w:rPr>
        <w:t xml:space="preserve">. But the idea that we could adapt to a 4C rise is absurd and dangerous. </w:t>
      </w:r>
      <w:proofErr w:type="gramStart"/>
      <w:r w:rsidRPr="0048383A">
        <w:rPr>
          <w:rStyle w:val="underline"/>
        </w:rPr>
        <w:t>Global warming on this scale would be a catastrophe that would mean</w:t>
      </w:r>
      <w:r w:rsidRPr="0048383A">
        <w:rPr>
          <w:rStyle w:val="Heading3Char"/>
          <w:sz w:val="16"/>
        </w:rPr>
        <w:t>, in the immortal words that Chief Seattle probably never spoke</w:t>
      </w:r>
      <w:r w:rsidRPr="0048383A">
        <w:rPr>
          <w:rStyle w:val="Heading4Char"/>
          <w:sz w:val="16"/>
        </w:rPr>
        <w:t xml:space="preserve">, "the end </w:t>
      </w:r>
      <w:r w:rsidRPr="0048383A">
        <w:rPr>
          <w:rStyle w:val="Heading3Char"/>
          <w:sz w:val="16"/>
        </w:rPr>
        <w:t>of living and the beginning of survival"</w:t>
      </w:r>
      <w:r w:rsidRPr="0048383A">
        <w:rPr>
          <w:rStyle w:val="Heading4Char"/>
          <w:sz w:val="16"/>
        </w:rPr>
        <w:t xml:space="preserve"> for humankind.</w:t>
      </w:r>
      <w:proofErr w:type="gramEnd"/>
      <w:r w:rsidRPr="0048383A">
        <w:rPr>
          <w:rStyle w:val="Heading4Char"/>
          <w:sz w:val="16"/>
        </w:rPr>
        <w:t xml:space="preserve"> </w:t>
      </w:r>
      <w:proofErr w:type="gramStart"/>
      <w:r w:rsidRPr="0048383A">
        <w:rPr>
          <w:rStyle w:val="Heading4Char"/>
          <w:sz w:val="16"/>
        </w:rPr>
        <w:t xml:space="preserve">Or perhaps the beginning of our </w:t>
      </w:r>
      <w:r w:rsidRPr="0048383A">
        <w:rPr>
          <w:rStyle w:val="underline"/>
        </w:rPr>
        <w:t>extinction</w:t>
      </w:r>
      <w:r w:rsidRPr="0048383A">
        <w:rPr>
          <w:rStyle w:val="Heading4Char"/>
          <w:sz w:val="16"/>
        </w:rPr>
        <w:t>.</w:t>
      </w:r>
      <w:proofErr w:type="gramEnd"/>
      <w:r w:rsidRPr="0048383A">
        <w:rPr>
          <w:rStyle w:val="Heading4Char"/>
          <w:sz w:val="16"/>
        </w:rPr>
        <w:t xml:space="preserve">  </w:t>
      </w:r>
      <w:r w:rsidRPr="0048383A">
        <w:rPr>
          <w:rStyle w:val="underline"/>
        </w:rPr>
        <w:t xml:space="preserve">The collapse of the polar ice caps would become inevitable, bringing long-term sea level rises of 70-80 </w:t>
      </w:r>
      <w:proofErr w:type="spellStart"/>
      <w:r w:rsidRPr="0048383A">
        <w:rPr>
          <w:rStyle w:val="underline"/>
        </w:rPr>
        <w:t>metres</w:t>
      </w:r>
      <w:proofErr w:type="spellEnd"/>
      <w:r w:rsidRPr="0048383A">
        <w:rPr>
          <w:rStyle w:val="underline"/>
        </w:rPr>
        <w:t>. All the world's coastal plains would be lost, complete with ports, cities, transport and industrial infrastructure, and much of the world's most productive farmland</w:t>
      </w:r>
      <w:r w:rsidRPr="0048383A">
        <w:rPr>
          <w:rStyle w:val="Heading4Char"/>
          <w:sz w:val="16"/>
        </w:rPr>
        <w:t xml:space="preserve">. </w:t>
      </w:r>
      <w:r w:rsidRPr="0048383A">
        <w:rPr>
          <w:rStyle w:val="Heading3Char"/>
          <w:sz w:val="16"/>
        </w:rPr>
        <w:t xml:space="preserve">The world's geography would be transformed much as it was at the end of the last ice age, when sea levels rose by about 120 </w:t>
      </w:r>
      <w:proofErr w:type="spellStart"/>
      <w:r w:rsidRPr="0048383A">
        <w:rPr>
          <w:rStyle w:val="Heading3Char"/>
          <w:sz w:val="16"/>
        </w:rPr>
        <w:t>metres</w:t>
      </w:r>
      <w:proofErr w:type="spellEnd"/>
      <w:r w:rsidRPr="0048383A">
        <w:rPr>
          <w:rStyle w:val="Heading3Char"/>
          <w:sz w:val="16"/>
        </w:rPr>
        <w:t xml:space="preserve"> to create the Channel, the North Sea and Cardigan Bay out of dry land</w:t>
      </w:r>
      <w:r w:rsidRPr="0048383A">
        <w:rPr>
          <w:rStyle w:val="Heading4Char"/>
          <w:sz w:val="16"/>
        </w:rPr>
        <w:t xml:space="preserve">. </w:t>
      </w:r>
      <w:r w:rsidRPr="0048383A">
        <w:rPr>
          <w:rStyle w:val="underline"/>
        </w:rPr>
        <w:t xml:space="preserve">Weather would become extreme and unpredictable, with more frequent and severe droughts, floods and hurricanes. The Earth's carrying capacity would be hugely reduced. Billions would undoubtedly die. </w:t>
      </w:r>
    </w:p>
    <w:p w14:paraId="1394FEB5" w14:textId="77777777" w:rsidR="009C4665" w:rsidRPr="0028515A" w:rsidRDefault="009C4665" w:rsidP="0028515A"/>
    <w:sectPr w:rsidR="009C4665" w:rsidRPr="0028515A" w:rsidSect="00D3625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5D624C3E"/>
    <w:multiLevelType w:val="hybridMultilevel"/>
    <w:tmpl w:val="5B5098B0"/>
    <w:lvl w:ilvl="0" w:tplc="20DCFDA6">
      <w:numFmt w:val="bullet"/>
      <w:lvlText w:val="-"/>
      <w:lvlJc w:val="left"/>
      <w:pPr>
        <w:ind w:left="420" w:hanging="360"/>
      </w:pPr>
      <w:rPr>
        <w:rFonts w:ascii="Times New Roman" w:eastAsia="Times New Roman" w:hAnsi="Times New Roman" w:cs="Times New Roman" w:hint="default"/>
      </w:rPr>
    </w:lvl>
    <w:lvl w:ilvl="1" w:tplc="04090003">
      <w:start w:val="1"/>
      <w:numFmt w:val="bullet"/>
      <w:lvlText w:val="o"/>
      <w:lvlJc w:val="left"/>
      <w:pPr>
        <w:ind w:left="1140" w:hanging="360"/>
      </w:pPr>
      <w:rPr>
        <w:rFonts w:ascii="Courier New" w:hAnsi="Courier New" w:hint="default"/>
      </w:rPr>
    </w:lvl>
    <w:lvl w:ilvl="2" w:tplc="04090005">
      <w:start w:val="1"/>
      <w:numFmt w:val="bullet"/>
      <w:lvlText w:val=""/>
      <w:lvlJc w:val="left"/>
      <w:pPr>
        <w:ind w:left="1860" w:hanging="360"/>
      </w:pPr>
      <w:rPr>
        <w:rFonts w:ascii="Wingdings" w:hAnsi="Wingdings" w:hint="default"/>
      </w:rPr>
    </w:lvl>
    <w:lvl w:ilvl="3" w:tplc="0409000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15A"/>
    <w:rsid w:val="00037108"/>
    <w:rsid w:val="000C12CB"/>
    <w:rsid w:val="001408C0"/>
    <w:rsid w:val="0016463C"/>
    <w:rsid w:val="0028515A"/>
    <w:rsid w:val="002B6353"/>
    <w:rsid w:val="002B68C8"/>
    <w:rsid w:val="002F40E6"/>
    <w:rsid w:val="00400842"/>
    <w:rsid w:val="0042635A"/>
    <w:rsid w:val="004B78BC"/>
    <w:rsid w:val="00517479"/>
    <w:rsid w:val="005E2C99"/>
    <w:rsid w:val="00692C26"/>
    <w:rsid w:val="006F2D3D"/>
    <w:rsid w:val="00700835"/>
    <w:rsid w:val="007230AF"/>
    <w:rsid w:val="007D7924"/>
    <w:rsid w:val="008C04B1"/>
    <w:rsid w:val="0091595A"/>
    <w:rsid w:val="009829F2"/>
    <w:rsid w:val="009C198B"/>
    <w:rsid w:val="009C4665"/>
    <w:rsid w:val="00A074CB"/>
    <w:rsid w:val="00A369C4"/>
    <w:rsid w:val="00A47986"/>
    <w:rsid w:val="00B65E97"/>
    <w:rsid w:val="00C03435"/>
    <w:rsid w:val="00CD2C6D"/>
    <w:rsid w:val="00D36252"/>
    <w:rsid w:val="00D4330B"/>
    <w:rsid w:val="00D559C7"/>
    <w:rsid w:val="00DA2E40"/>
    <w:rsid w:val="00DE627C"/>
    <w:rsid w:val="00E738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6590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400842"/>
    <w:rPr>
      <w:rFonts w:ascii="Times New Roman" w:hAnsi="Times New Roman"/>
      <w:sz w:val="22"/>
    </w:rPr>
  </w:style>
  <w:style w:type="paragraph" w:styleId="Heading1">
    <w:name w:val="heading 1"/>
    <w:aliases w:val="Pocket"/>
    <w:basedOn w:val="Normal"/>
    <w:next w:val="Normal"/>
    <w:link w:val="Heading1Char"/>
    <w:uiPriority w:val="9"/>
    <w:qFormat/>
    <w:rsid w:val="000C12C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0C12CB"/>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C12CB"/>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9"/>
    <w:unhideWhenUsed/>
    <w:qFormat/>
    <w:rsid w:val="000C12CB"/>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00842"/>
    <w:rPr>
      <w:b/>
      <w:i w:val="0"/>
      <w:iCs/>
      <w:u w:val="single"/>
      <w:bdr w:val="single" w:sz="8" w:space="0" w:color="auto"/>
    </w:rPr>
  </w:style>
  <w:style w:type="character" w:customStyle="1" w:styleId="Heading1Char">
    <w:name w:val="Heading 1 Char"/>
    <w:aliases w:val="Pocket Char"/>
    <w:basedOn w:val="DefaultParagraphFont"/>
    <w:link w:val="Heading1"/>
    <w:rsid w:val="000C12CB"/>
    <w:rPr>
      <w:rFonts w:ascii="Times New Roman" w:eastAsiaTheme="majorEastAsia" w:hAnsi="Times New Roman" w:cstheme="majorBidi"/>
      <w:b/>
      <w:bCs/>
      <w:sz w:val="52"/>
      <w:szCs w:val="52"/>
    </w:rPr>
  </w:style>
  <w:style w:type="character" w:customStyle="1" w:styleId="Heading2Char">
    <w:name w:val="Heading 2 Char"/>
    <w:aliases w:val="Hat Char"/>
    <w:basedOn w:val="DefaultParagraphFont"/>
    <w:link w:val="Heading2"/>
    <w:uiPriority w:val="9"/>
    <w:rsid w:val="000C12C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rsid w:val="000C12CB"/>
    <w:rPr>
      <w:rFonts w:ascii="Times New Roman" w:eastAsiaTheme="majorEastAsia" w:hAnsi="Times New Roman" w:cstheme="majorBidi"/>
      <w:b/>
      <w:bCs/>
      <w:sz w:val="32"/>
      <w:u w:val="single"/>
    </w:rPr>
  </w:style>
  <w:style w:type="character" w:customStyle="1" w:styleId="Heading4Char">
    <w:name w:val="Heading 4 Char"/>
    <w:aliases w:val="Tag Char"/>
    <w:basedOn w:val="DefaultParagraphFont"/>
    <w:link w:val="Heading4"/>
    <w:rsid w:val="000C12CB"/>
    <w:rPr>
      <w:rFonts w:ascii="Times New Roman" w:eastAsiaTheme="majorEastAsia" w:hAnsi="Times New Roman" w:cstheme="majorBidi"/>
      <w:b/>
      <w:bCs/>
      <w:iCs/>
      <w:sz w:val="26"/>
    </w:rPr>
  </w:style>
  <w:style w:type="paragraph" w:styleId="NoSpacing">
    <w:name w:val="No Spacing"/>
    <w:uiPriority w:val="1"/>
    <w:rsid w:val="009C198B"/>
  </w:style>
  <w:style w:type="character" w:customStyle="1" w:styleId="StyleStyleBold12pt">
    <w:name w:val="Style Style Bold + 12 pt"/>
    <w:aliases w:val="Cite"/>
    <w:basedOn w:val="DefaultParagraphFont"/>
    <w:uiPriority w:val="5"/>
    <w:qFormat/>
    <w:rsid w:val="009C198B"/>
    <w:rPr>
      <w:b/>
    </w:rPr>
  </w:style>
  <w:style w:type="character" w:customStyle="1" w:styleId="StyleBoldUnderline">
    <w:name w:val="Style Bold Underline"/>
    <w:aliases w:val="Underline"/>
    <w:basedOn w:val="DefaultParagraphFont"/>
    <w:uiPriority w:val="6"/>
    <w:qFormat/>
    <w:rsid w:val="00400842"/>
    <w:rPr>
      <w:b w:val="0"/>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qFormat/>
    <w:rsid w:val="002F40E6"/>
    <w:pPr>
      <w:ind w:left="720"/>
      <w:contextualSpacing/>
    </w:pPr>
  </w:style>
  <w:style w:type="character" w:customStyle="1" w:styleId="cite">
    <w:name w:val="cite"/>
    <w:aliases w:val="Heading 3 Char Char Char,Heading 3 Char Char Char1,Heading 3 Char1,Char Char2,Char Char,Citation Char,Underlined Text Char,Block Writing Char,Heading 3 Char Char Char Char,Index Headers Char,Citation Char Char Char1,cites Char Char,Char Char Char"/>
    <w:basedOn w:val="DefaultParagraphFont"/>
    <w:rsid w:val="0028515A"/>
    <w:rPr>
      <w:rFonts w:ascii="Times New Roman" w:hAnsi="Times New Roman"/>
      <w:b/>
      <w:sz w:val="24"/>
    </w:rPr>
  </w:style>
  <w:style w:type="paragraph" w:customStyle="1" w:styleId="tag">
    <w:name w:val="tag"/>
    <w:basedOn w:val="Normal"/>
    <w:next w:val="Normal"/>
    <w:rsid w:val="0028515A"/>
    <w:rPr>
      <w:rFonts w:eastAsia="Times New Roman" w:cs="Times New Roman"/>
      <w:b/>
      <w:sz w:val="24"/>
      <w:szCs w:val="20"/>
    </w:rPr>
  </w:style>
  <w:style w:type="paragraph" w:customStyle="1" w:styleId="card">
    <w:name w:val="card"/>
    <w:basedOn w:val="Normal"/>
    <w:next w:val="Normal"/>
    <w:link w:val="cardChar"/>
    <w:rsid w:val="0028515A"/>
    <w:pPr>
      <w:ind w:left="288" w:right="288"/>
    </w:pPr>
    <w:rPr>
      <w:rFonts w:eastAsia="Times New Roman" w:cs="Times New Roman"/>
      <w:sz w:val="20"/>
      <w:szCs w:val="20"/>
    </w:rPr>
  </w:style>
  <w:style w:type="character" w:customStyle="1" w:styleId="cardChar">
    <w:name w:val="card Char"/>
    <w:basedOn w:val="DefaultParagraphFont"/>
    <w:link w:val="card"/>
    <w:rsid w:val="0028515A"/>
    <w:rPr>
      <w:rFonts w:ascii="Times New Roman" w:eastAsia="Times New Roman" w:hAnsi="Times New Roman" w:cs="Times New Roman"/>
      <w:sz w:val="20"/>
      <w:szCs w:val="20"/>
    </w:rPr>
  </w:style>
  <w:style w:type="character" w:customStyle="1" w:styleId="underline">
    <w:name w:val="underline"/>
    <w:basedOn w:val="DefaultParagraphFont"/>
    <w:qFormat/>
    <w:rsid w:val="0028515A"/>
    <w:rPr>
      <w:b/>
      <w:u w:val="single"/>
    </w:rPr>
  </w:style>
  <w:style w:type="paragraph" w:customStyle="1" w:styleId="BlockTitle">
    <w:name w:val="Block Title"/>
    <w:basedOn w:val="Heading1"/>
    <w:next w:val="Normal"/>
    <w:qFormat/>
    <w:rsid w:val="0028515A"/>
    <w:pPr>
      <w:keepLines w:val="0"/>
      <w:pageBreakBefore w:val="0"/>
      <w:pBdr>
        <w:top w:val="none" w:sz="0" w:space="0" w:color="auto"/>
        <w:left w:val="none" w:sz="0" w:space="0" w:color="auto"/>
        <w:bottom w:val="none" w:sz="0" w:space="0" w:color="auto"/>
        <w:right w:val="none" w:sz="0" w:space="0" w:color="auto"/>
      </w:pBdr>
      <w:spacing w:before="0" w:after="240"/>
    </w:pPr>
    <w:rPr>
      <w:rFonts w:eastAsia="Times New Roman" w:cs="Arial"/>
      <w:kern w:val="32"/>
      <w:sz w:val="32"/>
      <w:szCs w:val="32"/>
      <w:u w:val="single"/>
    </w:rPr>
  </w:style>
  <w:style w:type="character" w:customStyle="1" w:styleId="author">
    <w:name w:val="author"/>
    <w:basedOn w:val="DefaultParagraphFont"/>
    <w:rsid w:val="0028515A"/>
    <w:rPr>
      <w:rFonts w:ascii="Times New Roman" w:hAnsi="Times New Roman"/>
      <w:b/>
      <w:sz w:val="24"/>
    </w:rPr>
  </w:style>
  <w:style w:type="paragraph" w:customStyle="1" w:styleId="normal0">
    <w:name w:val="normal"/>
    <w:basedOn w:val="Normal"/>
    <w:rsid w:val="0028515A"/>
    <w:rPr>
      <w:rFonts w:eastAsia="Times New Roman" w:cs="Times New Roman"/>
      <w:sz w:val="20"/>
    </w:rPr>
  </w:style>
  <w:style w:type="character" w:customStyle="1" w:styleId="Author0">
    <w:name w:val="Author"/>
    <w:basedOn w:val="DefaultParagraphFont"/>
    <w:rsid w:val="0028515A"/>
    <w:rPr>
      <w:b/>
      <w:sz w:val="24"/>
    </w:rPr>
  </w:style>
  <w:style w:type="character" w:customStyle="1" w:styleId="UnderlineChar">
    <w:name w:val="Underline Char"/>
    <w:basedOn w:val="DefaultParagraphFont"/>
    <w:rsid w:val="0028515A"/>
    <w:rPr>
      <w:szCs w:val="24"/>
      <w:u w:val="single"/>
      <w:lang w:val="en-US" w:eastAsia="en-US" w:bidi="ar-SA"/>
    </w:rPr>
  </w:style>
  <w:style w:type="paragraph" w:customStyle="1" w:styleId="Cardcite">
    <w:name w:val="Card cite"/>
    <w:basedOn w:val="Normal"/>
    <w:link w:val="CardciteChar"/>
    <w:qFormat/>
    <w:rsid w:val="009C4665"/>
    <w:pPr>
      <w:ind w:left="216"/>
    </w:pPr>
    <w:rPr>
      <w:rFonts w:eastAsia="Calibri" w:cs="Times New Roman"/>
      <w:sz w:val="16"/>
      <w:szCs w:val="16"/>
    </w:rPr>
  </w:style>
  <w:style w:type="character" w:customStyle="1" w:styleId="CardciteChar">
    <w:name w:val="Card cite Char"/>
    <w:basedOn w:val="DefaultParagraphFont"/>
    <w:link w:val="Cardcite"/>
    <w:rsid w:val="009C4665"/>
    <w:rPr>
      <w:rFonts w:ascii="Times New Roman" w:eastAsia="Calibri" w:hAnsi="Times New Roman" w:cs="Times New Roman"/>
      <w:sz w:val="16"/>
      <w:szCs w:val="16"/>
    </w:rPr>
  </w:style>
  <w:style w:type="character" w:customStyle="1" w:styleId="apple-converted-space">
    <w:name w:val="apple-converted-space"/>
    <w:basedOn w:val="DefaultParagraphFont"/>
    <w:rsid w:val="00E738EE"/>
  </w:style>
  <w:style w:type="character" w:styleId="Hyperlink">
    <w:name w:val="Hyperlink"/>
    <w:basedOn w:val="DefaultParagraphFont"/>
    <w:uiPriority w:val="99"/>
    <w:semiHidden/>
    <w:unhideWhenUsed/>
    <w:rsid w:val="00E738EE"/>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400842"/>
    <w:rPr>
      <w:rFonts w:ascii="Times New Roman" w:hAnsi="Times New Roman"/>
      <w:sz w:val="22"/>
    </w:rPr>
  </w:style>
  <w:style w:type="paragraph" w:styleId="Heading1">
    <w:name w:val="heading 1"/>
    <w:aliases w:val="Pocket"/>
    <w:basedOn w:val="Normal"/>
    <w:next w:val="Normal"/>
    <w:link w:val="Heading1Char"/>
    <w:uiPriority w:val="9"/>
    <w:qFormat/>
    <w:rsid w:val="000C12C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0C12CB"/>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C12CB"/>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9"/>
    <w:unhideWhenUsed/>
    <w:qFormat/>
    <w:rsid w:val="000C12CB"/>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00842"/>
    <w:rPr>
      <w:b/>
      <w:i w:val="0"/>
      <w:iCs/>
      <w:u w:val="single"/>
      <w:bdr w:val="single" w:sz="8" w:space="0" w:color="auto"/>
    </w:rPr>
  </w:style>
  <w:style w:type="character" w:customStyle="1" w:styleId="Heading1Char">
    <w:name w:val="Heading 1 Char"/>
    <w:aliases w:val="Pocket Char"/>
    <w:basedOn w:val="DefaultParagraphFont"/>
    <w:link w:val="Heading1"/>
    <w:rsid w:val="000C12CB"/>
    <w:rPr>
      <w:rFonts w:ascii="Times New Roman" w:eastAsiaTheme="majorEastAsia" w:hAnsi="Times New Roman" w:cstheme="majorBidi"/>
      <w:b/>
      <w:bCs/>
      <w:sz w:val="52"/>
      <w:szCs w:val="52"/>
    </w:rPr>
  </w:style>
  <w:style w:type="character" w:customStyle="1" w:styleId="Heading2Char">
    <w:name w:val="Heading 2 Char"/>
    <w:aliases w:val="Hat Char"/>
    <w:basedOn w:val="DefaultParagraphFont"/>
    <w:link w:val="Heading2"/>
    <w:uiPriority w:val="9"/>
    <w:rsid w:val="000C12C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rsid w:val="000C12CB"/>
    <w:rPr>
      <w:rFonts w:ascii="Times New Roman" w:eastAsiaTheme="majorEastAsia" w:hAnsi="Times New Roman" w:cstheme="majorBidi"/>
      <w:b/>
      <w:bCs/>
      <w:sz w:val="32"/>
      <w:u w:val="single"/>
    </w:rPr>
  </w:style>
  <w:style w:type="character" w:customStyle="1" w:styleId="Heading4Char">
    <w:name w:val="Heading 4 Char"/>
    <w:aliases w:val="Tag Char"/>
    <w:basedOn w:val="DefaultParagraphFont"/>
    <w:link w:val="Heading4"/>
    <w:rsid w:val="000C12CB"/>
    <w:rPr>
      <w:rFonts w:ascii="Times New Roman" w:eastAsiaTheme="majorEastAsia" w:hAnsi="Times New Roman" w:cstheme="majorBidi"/>
      <w:b/>
      <w:bCs/>
      <w:iCs/>
      <w:sz w:val="26"/>
    </w:rPr>
  </w:style>
  <w:style w:type="paragraph" w:styleId="NoSpacing">
    <w:name w:val="No Spacing"/>
    <w:uiPriority w:val="1"/>
    <w:rsid w:val="009C198B"/>
  </w:style>
  <w:style w:type="character" w:customStyle="1" w:styleId="StyleStyleBold12pt">
    <w:name w:val="Style Style Bold + 12 pt"/>
    <w:aliases w:val="Cite"/>
    <w:basedOn w:val="DefaultParagraphFont"/>
    <w:uiPriority w:val="5"/>
    <w:qFormat/>
    <w:rsid w:val="009C198B"/>
    <w:rPr>
      <w:b/>
    </w:rPr>
  </w:style>
  <w:style w:type="character" w:customStyle="1" w:styleId="StyleBoldUnderline">
    <w:name w:val="Style Bold Underline"/>
    <w:aliases w:val="Underline"/>
    <w:basedOn w:val="DefaultParagraphFont"/>
    <w:uiPriority w:val="6"/>
    <w:qFormat/>
    <w:rsid w:val="00400842"/>
    <w:rPr>
      <w:b w:val="0"/>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qFormat/>
    <w:rsid w:val="002F40E6"/>
    <w:pPr>
      <w:ind w:left="720"/>
      <w:contextualSpacing/>
    </w:pPr>
  </w:style>
  <w:style w:type="character" w:customStyle="1" w:styleId="cite">
    <w:name w:val="cite"/>
    <w:aliases w:val="Heading 3 Char Char Char,Heading 3 Char Char Char1,Heading 3 Char1,Char Char2,Char Char,Citation Char,Underlined Text Char,Block Writing Char,Heading 3 Char Char Char Char,Index Headers Char,Citation Char Char Char1,cites Char Char,Char Char Char"/>
    <w:basedOn w:val="DefaultParagraphFont"/>
    <w:rsid w:val="0028515A"/>
    <w:rPr>
      <w:rFonts w:ascii="Times New Roman" w:hAnsi="Times New Roman"/>
      <w:b/>
      <w:sz w:val="24"/>
    </w:rPr>
  </w:style>
  <w:style w:type="paragraph" w:customStyle="1" w:styleId="tag">
    <w:name w:val="tag"/>
    <w:basedOn w:val="Normal"/>
    <w:next w:val="Normal"/>
    <w:rsid w:val="0028515A"/>
    <w:rPr>
      <w:rFonts w:eastAsia="Times New Roman" w:cs="Times New Roman"/>
      <w:b/>
      <w:sz w:val="24"/>
      <w:szCs w:val="20"/>
    </w:rPr>
  </w:style>
  <w:style w:type="paragraph" w:customStyle="1" w:styleId="card">
    <w:name w:val="card"/>
    <w:basedOn w:val="Normal"/>
    <w:next w:val="Normal"/>
    <w:link w:val="cardChar"/>
    <w:rsid w:val="0028515A"/>
    <w:pPr>
      <w:ind w:left="288" w:right="288"/>
    </w:pPr>
    <w:rPr>
      <w:rFonts w:eastAsia="Times New Roman" w:cs="Times New Roman"/>
      <w:sz w:val="20"/>
      <w:szCs w:val="20"/>
    </w:rPr>
  </w:style>
  <w:style w:type="character" w:customStyle="1" w:styleId="cardChar">
    <w:name w:val="card Char"/>
    <w:basedOn w:val="DefaultParagraphFont"/>
    <w:link w:val="card"/>
    <w:rsid w:val="0028515A"/>
    <w:rPr>
      <w:rFonts w:ascii="Times New Roman" w:eastAsia="Times New Roman" w:hAnsi="Times New Roman" w:cs="Times New Roman"/>
      <w:sz w:val="20"/>
      <w:szCs w:val="20"/>
    </w:rPr>
  </w:style>
  <w:style w:type="character" w:customStyle="1" w:styleId="underline">
    <w:name w:val="underline"/>
    <w:basedOn w:val="DefaultParagraphFont"/>
    <w:qFormat/>
    <w:rsid w:val="0028515A"/>
    <w:rPr>
      <w:b/>
      <w:u w:val="single"/>
    </w:rPr>
  </w:style>
  <w:style w:type="paragraph" w:customStyle="1" w:styleId="BlockTitle">
    <w:name w:val="Block Title"/>
    <w:basedOn w:val="Heading1"/>
    <w:next w:val="Normal"/>
    <w:qFormat/>
    <w:rsid w:val="0028515A"/>
    <w:pPr>
      <w:keepLines w:val="0"/>
      <w:pageBreakBefore w:val="0"/>
      <w:pBdr>
        <w:top w:val="none" w:sz="0" w:space="0" w:color="auto"/>
        <w:left w:val="none" w:sz="0" w:space="0" w:color="auto"/>
        <w:bottom w:val="none" w:sz="0" w:space="0" w:color="auto"/>
        <w:right w:val="none" w:sz="0" w:space="0" w:color="auto"/>
      </w:pBdr>
      <w:spacing w:before="0" w:after="240"/>
    </w:pPr>
    <w:rPr>
      <w:rFonts w:eastAsia="Times New Roman" w:cs="Arial"/>
      <w:kern w:val="32"/>
      <w:sz w:val="32"/>
      <w:szCs w:val="32"/>
      <w:u w:val="single"/>
    </w:rPr>
  </w:style>
  <w:style w:type="character" w:customStyle="1" w:styleId="author">
    <w:name w:val="author"/>
    <w:basedOn w:val="DefaultParagraphFont"/>
    <w:rsid w:val="0028515A"/>
    <w:rPr>
      <w:rFonts w:ascii="Times New Roman" w:hAnsi="Times New Roman"/>
      <w:b/>
      <w:sz w:val="24"/>
    </w:rPr>
  </w:style>
  <w:style w:type="paragraph" w:customStyle="1" w:styleId="normal0">
    <w:name w:val="normal"/>
    <w:basedOn w:val="Normal"/>
    <w:rsid w:val="0028515A"/>
    <w:rPr>
      <w:rFonts w:eastAsia="Times New Roman" w:cs="Times New Roman"/>
      <w:sz w:val="20"/>
    </w:rPr>
  </w:style>
  <w:style w:type="character" w:customStyle="1" w:styleId="Author0">
    <w:name w:val="Author"/>
    <w:basedOn w:val="DefaultParagraphFont"/>
    <w:rsid w:val="0028515A"/>
    <w:rPr>
      <w:b/>
      <w:sz w:val="24"/>
    </w:rPr>
  </w:style>
  <w:style w:type="character" w:customStyle="1" w:styleId="UnderlineChar">
    <w:name w:val="Underline Char"/>
    <w:basedOn w:val="DefaultParagraphFont"/>
    <w:rsid w:val="0028515A"/>
    <w:rPr>
      <w:szCs w:val="24"/>
      <w:u w:val="single"/>
      <w:lang w:val="en-US" w:eastAsia="en-US" w:bidi="ar-SA"/>
    </w:rPr>
  </w:style>
  <w:style w:type="paragraph" w:customStyle="1" w:styleId="Cardcite">
    <w:name w:val="Card cite"/>
    <w:basedOn w:val="Normal"/>
    <w:link w:val="CardciteChar"/>
    <w:qFormat/>
    <w:rsid w:val="009C4665"/>
    <w:pPr>
      <w:ind w:left="216"/>
    </w:pPr>
    <w:rPr>
      <w:rFonts w:eastAsia="Calibri" w:cs="Times New Roman"/>
      <w:sz w:val="16"/>
      <w:szCs w:val="16"/>
    </w:rPr>
  </w:style>
  <w:style w:type="character" w:customStyle="1" w:styleId="CardciteChar">
    <w:name w:val="Card cite Char"/>
    <w:basedOn w:val="DefaultParagraphFont"/>
    <w:link w:val="Cardcite"/>
    <w:rsid w:val="009C4665"/>
    <w:rPr>
      <w:rFonts w:ascii="Times New Roman" w:eastAsia="Calibri" w:hAnsi="Times New Roman" w:cs="Times New Roman"/>
      <w:sz w:val="16"/>
      <w:szCs w:val="16"/>
    </w:rPr>
  </w:style>
  <w:style w:type="character" w:customStyle="1" w:styleId="apple-converted-space">
    <w:name w:val="apple-converted-space"/>
    <w:basedOn w:val="DefaultParagraphFont"/>
    <w:rsid w:val="00E738EE"/>
  </w:style>
  <w:style w:type="character" w:styleId="Hyperlink">
    <w:name w:val="Hyperlink"/>
    <w:basedOn w:val="DefaultParagraphFont"/>
    <w:uiPriority w:val="99"/>
    <w:semiHidden/>
    <w:unhideWhenUsed/>
    <w:rsid w:val="00E738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910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alternatives2toxics.org/toxicpesticides.htm" TargetMode="External"/><Relationship Id="rId7" Type="http://schemas.openxmlformats.org/officeDocument/2006/relationships/hyperlink" Target="http://www.hawaii.edu/powerkills/NOTE1.HTM" TargetMode="External"/><Relationship Id="rId8" Type="http://schemas.openxmlformats.org/officeDocument/2006/relationships/hyperlink" Target="http://www.hawaii.edu/powerkills/" TargetMode="External"/><Relationship Id="rId9" Type="http://schemas.openxmlformats.org/officeDocument/2006/relationships/hyperlink" Target="http://www.hawaii.edu/powerkills/DBG.CHAP2.HTM" TargetMode="External"/><Relationship Id="rId10" Type="http://schemas.openxmlformats.org/officeDocument/2006/relationships/hyperlink" Target="http://www.hawaii.edu/powerkil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20250:Users:catduffy:Library:Application%20Support:Microsoft:Office:User%20Templates:My%20Templates:Debate%20(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 (1).dotm</Template>
  <TotalTime>0</TotalTime>
  <Pages>22</Pages>
  <Words>6271</Words>
  <Characters>35748</Characters>
  <Application>Microsoft Macintosh Word</Application>
  <DocSecurity>0</DocSecurity>
  <Lines>297</Lines>
  <Paragraphs>83</Paragraphs>
  <ScaleCrop>false</ScaleCrop>
  <Company>Whitman College</Company>
  <LinksUpToDate>false</LinksUpToDate>
  <CharactersWithSpaces>41936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 Duffy</dc:creator>
  <cp:keywords/>
  <dc:description/>
  <cp:lastModifiedBy>Anthony Ogbuli</cp:lastModifiedBy>
  <cp:revision>2</cp:revision>
  <dcterms:created xsi:type="dcterms:W3CDTF">2016-06-24T13:04:00Z</dcterms:created>
  <dcterms:modified xsi:type="dcterms:W3CDTF">2016-06-24T13:04:00Z</dcterms:modified>
</cp:coreProperties>
</file>